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747E" w14:textId="143223CB" w:rsidR="005A25C1" w:rsidRPr="00314F7B" w:rsidRDefault="005A25C1" w:rsidP="00314F7B">
      <w:pPr>
        <w:jc w:val="center"/>
        <w:rPr>
          <w:b/>
          <w:sz w:val="20"/>
          <w:szCs w:val="20"/>
        </w:rPr>
      </w:pPr>
      <w:r w:rsidRPr="00314F7B">
        <w:rPr>
          <w:b/>
          <w:sz w:val="20"/>
          <w:szCs w:val="20"/>
        </w:rPr>
        <w:t>ZGŁOSZENIE</w:t>
      </w:r>
      <w:r w:rsidR="00727987" w:rsidRPr="00314F7B">
        <w:rPr>
          <w:b/>
          <w:sz w:val="20"/>
          <w:szCs w:val="20"/>
        </w:rPr>
        <w:t xml:space="preserve"> MIESZKAŃCA DO UDZIAŁU W DEBACIE NAD RAPORTEM O STANIE GMINY BRZESZCZE ZA ROK 20</w:t>
      </w:r>
      <w:r w:rsidR="00E808E2">
        <w:rPr>
          <w:b/>
          <w:sz w:val="20"/>
          <w:szCs w:val="20"/>
        </w:rPr>
        <w:t>21</w:t>
      </w:r>
      <w:bookmarkStart w:id="0" w:name="_GoBack"/>
      <w:bookmarkEnd w:id="0"/>
    </w:p>
    <w:p w14:paraId="1D2FCE02" w14:textId="77777777" w:rsidR="00314F7B" w:rsidRDefault="00314F7B" w:rsidP="00314F7B">
      <w:pPr>
        <w:jc w:val="both"/>
        <w:rPr>
          <w:sz w:val="20"/>
          <w:szCs w:val="20"/>
        </w:rPr>
      </w:pPr>
    </w:p>
    <w:p w14:paraId="4DFEDA19" w14:textId="77777777" w:rsidR="00314F7B" w:rsidRDefault="005A25C1" w:rsidP="00314F7B">
      <w:pPr>
        <w:jc w:val="both"/>
        <w:rPr>
          <w:sz w:val="20"/>
          <w:szCs w:val="20"/>
        </w:rPr>
      </w:pPr>
      <w:r w:rsidRPr="00314F7B">
        <w:rPr>
          <w:sz w:val="20"/>
          <w:szCs w:val="20"/>
        </w:rPr>
        <w:t xml:space="preserve">Ja, </w:t>
      </w:r>
      <w:r w:rsidR="00B0773B" w:rsidRPr="00314F7B">
        <w:rPr>
          <w:sz w:val="20"/>
          <w:szCs w:val="20"/>
        </w:rPr>
        <w:t xml:space="preserve">niżej </w:t>
      </w:r>
      <w:r w:rsidRPr="00314F7B">
        <w:rPr>
          <w:sz w:val="20"/>
          <w:szCs w:val="20"/>
        </w:rPr>
        <w:t>podpisany</w:t>
      </w:r>
      <w:r w:rsidR="00B0773B" w:rsidRPr="00314F7B">
        <w:rPr>
          <w:sz w:val="20"/>
          <w:szCs w:val="20"/>
        </w:rPr>
        <w:t xml:space="preserve"> </w:t>
      </w:r>
      <w:r w:rsidR="0016622A" w:rsidRPr="00314F7B">
        <w:rPr>
          <w:sz w:val="20"/>
          <w:szCs w:val="20"/>
        </w:rPr>
        <w:t>.......</w:t>
      </w:r>
      <w:r w:rsidRPr="00314F7B">
        <w:rPr>
          <w:sz w:val="20"/>
          <w:szCs w:val="20"/>
        </w:rPr>
        <w:t>...</w:t>
      </w:r>
      <w:r w:rsidR="0016622A" w:rsidRPr="00314F7B">
        <w:rPr>
          <w:sz w:val="20"/>
          <w:szCs w:val="20"/>
        </w:rPr>
        <w:t>..</w:t>
      </w:r>
      <w:r w:rsidR="00727987" w:rsidRPr="00314F7B">
        <w:rPr>
          <w:sz w:val="20"/>
          <w:szCs w:val="20"/>
        </w:rPr>
        <w:t>........................................................................</w:t>
      </w:r>
      <w:r w:rsidR="00314F7B">
        <w:rPr>
          <w:sz w:val="20"/>
          <w:szCs w:val="20"/>
        </w:rPr>
        <w:t xml:space="preserve"> </w:t>
      </w:r>
      <w:r w:rsidRPr="00314F7B">
        <w:rPr>
          <w:sz w:val="20"/>
          <w:szCs w:val="20"/>
        </w:rPr>
        <w:t>zamieszkały w</w:t>
      </w:r>
      <w:r w:rsidR="00727987" w:rsidRPr="00314F7B">
        <w:rPr>
          <w:sz w:val="20"/>
          <w:szCs w:val="20"/>
        </w:rPr>
        <w:t> </w:t>
      </w:r>
      <w:r w:rsidR="0016622A" w:rsidRPr="00314F7B">
        <w:rPr>
          <w:sz w:val="20"/>
          <w:szCs w:val="20"/>
        </w:rPr>
        <w:t>....................</w:t>
      </w:r>
      <w:r w:rsidR="00727987" w:rsidRPr="00314F7B">
        <w:rPr>
          <w:sz w:val="20"/>
          <w:szCs w:val="20"/>
        </w:rPr>
        <w:t>...........................................</w:t>
      </w:r>
      <w:r w:rsidR="0016622A" w:rsidRPr="00314F7B">
        <w:rPr>
          <w:sz w:val="20"/>
          <w:szCs w:val="20"/>
        </w:rPr>
        <w:t xml:space="preserve"> </w:t>
      </w:r>
      <w:r w:rsidRPr="00314F7B">
        <w:rPr>
          <w:sz w:val="20"/>
          <w:szCs w:val="20"/>
        </w:rPr>
        <w:t>(adres zamieszkania na terenie gminy</w:t>
      </w:r>
      <w:r w:rsidR="00B0773B" w:rsidRPr="00314F7B">
        <w:rPr>
          <w:sz w:val="20"/>
          <w:szCs w:val="20"/>
        </w:rPr>
        <w:t xml:space="preserve"> Brzeszcze</w:t>
      </w:r>
      <w:r w:rsidRPr="00314F7B">
        <w:rPr>
          <w:sz w:val="20"/>
          <w:szCs w:val="20"/>
        </w:rPr>
        <w:t>) zgłaszam swój udział w</w:t>
      </w:r>
      <w:r w:rsidR="00727987" w:rsidRPr="00314F7B">
        <w:rPr>
          <w:sz w:val="20"/>
          <w:szCs w:val="20"/>
        </w:rPr>
        <w:t> </w:t>
      </w:r>
      <w:r w:rsidRPr="00314F7B">
        <w:rPr>
          <w:sz w:val="20"/>
          <w:szCs w:val="20"/>
        </w:rPr>
        <w:t xml:space="preserve">debacie nad raportem o stanie gminy </w:t>
      </w:r>
      <w:r w:rsidR="00727987" w:rsidRPr="00314F7B">
        <w:rPr>
          <w:sz w:val="20"/>
          <w:szCs w:val="20"/>
        </w:rPr>
        <w:t>Brzeszcze.</w:t>
      </w:r>
    </w:p>
    <w:p w14:paraId="4501D3D6" w14:textId="77777777" w:rsidR="00314F7B" w:rsidRPr="00314F7B" w:rsidRDefault="00314F7B" w:rsidP="00314F7B">
      <w:pPr>
        <w:spacing w:before="240"/>
        <w:ind w:left="4536"/>
        <w:jc w:val="center"/>
      </w:pPr>
      <w:r w:rsidRPr="005A25C1">
        <w:t>/podpis/</w:t>
      </w:r>
    </w:p>
    <w:p w14:paraId="7228A204" w14:textId="77777777" w:rsidR="005A25C1" w:rsidRPr="00314F7B" w:rsidRDefault="005A25C1" w:rsidP="00314F7B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314F7B">
        <w:rPr>
          <w:rFonts w:asciiTheme="minorHAnsi" w:hAnsiTheme="minorHAnsi" w:cstheme="minorHAnsi"/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5450"/>
        <w:gridCol w:w="3020"/>
      </w:tblGrid>
      <w:tr w:rsidR="005A25C1" w:rsidRPr="005A25C1" w14:paraId="10FB3B82" w14:textId="77777777" w:rsidTr="00727987">
        <w:trPr>
          <w:jc w:val="center"/>
        </w:trPr>
        <w:tc>
          <w:tcPr>
            <w:tcW w:w="1162" w:type="dxa"/>
            <w:vAlign w:val="center"/>
          </w:tcPr>
          <w:p w14:paraId="1BDC552A" w14:textId="77777777" w:rsidR="005A25C1" w:rsidRPr="00727987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98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6EBBDA56" w14:textId="77777777" w:rsidR="005A25C1" w:rsidRPr="00727987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98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37B40A48" w14:textId="77777777" w:rsidR="005A25C1" w:rsidRPr="00727987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987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5A25C1" w:rsidRPr="005A25C1" w14:paraId="1E0C4539" w14:textId="77777777" w:rsidTr="00727987">
        <w:trPr>
          <w:jc w:val="center"/>
        </w:trPr>
        <w:tc>
          <w:tcPr>
            <w:tcW w:w="1162" w:type="dxa"/>
            <w:vAlign w:val="center"/>
          </w:tcPr>
          <w:p w14:paraId="1126AB6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38ADC6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35F531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2FA461A" w14:textId="77777777" w:rsidTr="00727987">
        <w:trPr>
          <w:jc w:val="center"/>
        </w:trPr>
        <w:tc>
          <w:tcPr>
            <w:tcW w:w="1162" w:type="dxa"/>
            <w:vAlign w:val="center"/>
          </w:tcPr>
          <w:p w14:paraId="57C86F2D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F5DF88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3140B1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2E613B9" w14:textId="77777777" w:rsidTr="00727987">
        <w:trPr>
          <w:jc w:val="center"/>
        </w:trPr>
        <w:tc>
          <w:tcPr>
            <w:tcW w:w="1162" w:type="dxa"/>
            <w:vAlign w:val="center"/>
          </w:tcPr>
          <w:p w14:paraId="566017A1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F776092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1C08CC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93D70F9" w14:textId="77777777" w:rsidTr="00727987">
        <w:trPr>
          <w:jc w:val="center"/>
        </w:trPr>
        <w:tc>
          <w:tcPr>
            <w:tcW w:w="1162" w:type="dxa"/>
            <w:vAlign w:val="center"/>
          </w:tcPr>
          <w:p w14:paraId="3F8F8117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F5823DF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3651E04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630D8ABB" w14:textId="77777777" w:rsidTr="00727987">
        <w:trPr>
          <w:jc w:val="center"/>
        </w:trPr>
        <w:tc>
          <w:tcPr>
            <w:tcW w:w="1162" w:type="dxa"/>
            <w:vAlign w:val="center"/>
          </w:tcPr>
          <w:p w14:paraId="1523BB21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6CE9D15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6CFC0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7EC589A0" w14:textId="77777777" w:rsidTr="00727987">
        <w:trPr>
          <w:jc w:val="center"/>
        </w:trPr>
        <w:tc>
          <w:tcPr>
            <w:tcW w:w="1162" w:type="dxa"/>
            <w:vAlign w:val="center"/>
          </w:tcPr>
          <w:p w14:paraId="1990213F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9582449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574D96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04D6A1E" w14:textId="77777777" w:rsidTr="00727987">
        <w:trPr>
          <w:jc w:val="center"/>
        </w:trPr>
        <w:tc>
          <w:tcPr>
            <w:tcW w:w="1162" w:type="dxa"/>
            <w:vAlign w:val="center"/>
          </w:tcPr>
          <w:p w14:paraId="7B3DC252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B54C61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E40356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FF9D349" w14:textId="77777777" w:rsidTr="00727987">
        <w:trPr>
          <w:jc w:val="center"/>
        </w:trPr>
        <w:tc>
          <w:tcPr>
            <w:tcW w:w="1162" w:type="dxa"/>
            <w:vAlign w:val="center"/>
          </w:tcPr>
          <w:p w14:paraId="04ECAF22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707619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13817E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6BB50BD" w14:textId="77777777" w:rsidTr="00727987">
        <w:trPr>
          <w:jc w:val="center"/>
        </w:trPr>
        <w:tc>
          <w:tcPr>
            <w:tcW w:w="1162" w:type="dxa"/>
            <w:vAlign w:val="center"/>
          </w:tcPr>
          <w:p w14:paraId="4E2B4D3E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E3F266D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7B21AD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89C0042" w14:textId="77777777" w:rsidTr="00727987">
        <w:trPr>
          <w:jc w:val="center"/>
        </w:trPr>
        <w:tc>
          <w:tcPr>
            <w:tcW w:w="1162" w:type="dxa"/>
            <w:vAlign w:val="center"/>
          </w:tcPr>
          <w:p w14:paraId="6B153ED2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917E82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532601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FA5D781" w14:textId="77777777" w:rsidTr="00727987">
        <w:trPr>
          <w:jc w:val="center"/>
        </w:trPr>
        <w:tc>
          <w:tcPr>
            <w:tcW w:w="1162" w:type="dxa"/>
            <w:vAlign w:val="center"/>
          </w:tcPr>
          <w:p w14:paraId="23C2B188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F2161CE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EB20CE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3934E88" w14:textId="77777777" w:rsidTr="00727987">
        <w:trPr>
          <w:jc w:val="center"/>
        </w:trPr>
        <w:tc>
          <w:tcPr>
            <w:tcW w:w="1162" w:type="dxa"/>
            <w:vAlign w:val="center"/>
          </w:tcPr>
          <w:p w14:paraId="284944AF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DDCB8BB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A7988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E978353" w14:textId="77777777" w:rsidTr="00727987">
        <w:trPr>
          <w:jc w:val="center"/>
        </w:trPr>
        <w:tc>
          <w:tcPr>
            <w:tcW w:w="1162" w:type="dxa"/>
            <w:vAlign w:val="center"/>
          </w:tcPr>
          <w:p w14:paraId="353888EE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4E9DDE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AF3307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71A8E1C" w14:textId="77777777" w:rsidTr="00727987">
        <w:trPr>
          <w:jc w:val="center"/>
        </w:trPr>
        <w:tc>
          <w:tcPr>
            <w:tcW w:w="1162" w:type="dxa"/>
            <w:vAlign w:val="center"/>
          </w:tcPr>
          <w:p w14:paraId="2595DA2D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0DFADB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181641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1366E6B" w14:textId="77777777" w:rsidTr="00727987">
        <w:trPr>
          <w:jc w:val="center"/>
        </w:trPr>
        <w:tc>
          <w:tcPr>
            <w:tcW w:w="1162" w:type="dxa"/>
            <w:vAlign w:val="center"/>
          </w:tcPr>
          <w:p w14:paraId="30CAACFD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A5B3BC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911214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5FC79CF" w14:textId="77777777" w:rsidTr="00727987">
        <w:trPr>
          <w:jc w:val="center"/>
        </w:trPr>
        <w:tc>
          <w:tcPr>
            <w:tcW w:w="1162" w:type="dxa"/>
            <w:vAlign w:val="center"/>
          </w:tcPr>
          <w:p w14:paraId="1036DF9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42D03E5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DFB1FB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5F24344" w14:textId="77777777" w:rsidTr="00727987">
        <w:trPr>
          <w:jc w:val="center"/>
        </w:trPr>
        <w:tc>
          <w:tcPr>
            <w:tcW w:w="1162" w:type="dxa"/>
            <w:vAlign w:val="center"/>
          </w:tcPr>
          <w:p w14:paraId="51D9DB3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DBC48E4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45203B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E1E80EC" w14:textId="77777777" w:rsidTr="00727987">
        <w:trPr>
          <w:jc w:val="center"/>
        </w:trPr>
        <w:tc>
          <w:tcPr>
            <w:tcW w:w="1162" w:type="dxa"/>
            <w:vAlign w:val="center"/>
          </w:tcPr>
          <w:p w14:paraId="0A0B344A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AE1B14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5AEC0C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296A3CD4" w14:textId="77777777" w:rsidTr="00727987">
        <w:trPr>
          <w:jc w:val="center"/>
        </w:trPr>
        <w:tc>
          <w:tcPr>
            <w:tcW w:w="1162" w:type="dxa"/>
            <w:vAlign w:val="center"/>
          </w:tcPr>
          <w:p w14:paraId="43449B40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A04C4F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04DB9F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2944489" w14:textId="77777777" w:rsidTr="00727987">
        <w:trPr>
          <w:jc w:val="center"/>
        </w:trPr>
        <w:tc>
          <w:tcPr>
            <w:tcW w:w="1162" w:type="dxa"/>
            <w:vAlign w:val="center"/>
          </w:tcPr>
          <w:p w14:paraId="6BAC513A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CB5117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96BAB3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D9D82AC" w14:textId="77777777" w:rsidTr="00727987">
        <w:trPr>
          <w:jc w:val="center"/>
        </w:trPr>
        <w:tc>
          <w:tcPr>
            <w:tcW w:w="1162" w:type="dxa"/>
            <w:vAlign w:val="center"/>
          </w:tcPr>
          <w:p w14:paraId="5D15F04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DB053C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089B2CE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2ECB380" w14:textId="77777777" w:rsidTr="00727987">
        <w:trPr>
          <w:jc w:val="center"/>
        </w:trPr>
        <w:tc>
          <w:tcPr>
            <w:tcW w:w="1162" w:type="dxa"/>
            <w:vAlign w:val="center"/>
          </w:tcPr>
          <w:p w14:paraId="3EAAC14C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7C65F05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38178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D6016E6" w14:textId="77777777" w:rsidTr="00727987">
        <w:trPr>
          <w:jc w:val="center"/>
        </w:trPr>
        <w:tc>
          <w:tcPr>
            <w:tcW w:w="1162" w:type="dxa"/>
            <w:vAlign w:val="center"/>
          </w:tcPr>
          <w:p w14:paraId="1DAEF438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BDBBD1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7F216C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55DC261" w14:textId="77777777" w:rsidTr="00727987">
        <w:trPr>
          <w:jc w:val="center"/>
        </w:trPr>
        <w:tc>
          <w:tcPr>
            <w:tcW w:w="1162" w:type="dxa"/>
            <w:vAlign w:val="center"/>
          </w:tcPr>
          <w:p w14:paraId="2A5B4A26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B38706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3D7FD5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A249326" w14:textId="77777777" w:rsidTr="00727987">
        <w:trPr>
          <w:jc w:val="center"/>
        </w:trPr>
        <w:tc>
          <w:tcPr>
            <w:tcW w:w="1162" w:type="dxa"/>
            <w:vAlign w:val="center"/>
          </w:tcPr>
          <w:p w14:paraId="38F6DF53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1E2560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30C4E4D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4E0971C" w14:textId="77777777" w:rsidTr="00727987">
        <w:trPr>
          <w:jc w:val="center"/>
        </w:trPr>
        <w:tc>
          <w:tcPr>
            <w:tcW w:w="1162" w:type="dxa"/>
            <w:vAlign w:val="center"/>
          </w:tcPr>
          <w:p w14:paraId="482DF4F7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61B919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AADB40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9FED06D" w14:textId="77777777" w:rsidTr="00727987">
        <w:trPr>
          <w:jc w:val="center"/>
        </w:trPr>
        <w:tc>
          <w:tcPr>
            <w:tcW w:w="1162" w:type="dxa"/>
            <w:vAlign w:val="center"/>
          </w:tcPr>
          <w:p w14:paraId="7711DED7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39EDDDD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0B20F3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C00F936" w14:textId="77777777" w:rsidTr="00727987">
        <w:trPr>
          <w:jc w:val="center"/>
        </w:trPr>
        <w:tc>
          <w:tcPr>
            <w:tcW w:w="1162" w:type="dxa"/>
            <w:vAlign w:val="center"/>
          </w:tcPr>
          <w:p w14:paraId="4F8ED3D1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560E5A6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156DA4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5C8044F" w14:textId="77777777" w:rsidTr="00727987">
        <w:trPr>
          <w:jc w:val="center"/>
        </w:trPr>
        <w:tc>
          <w:tcPr>
            <w:tcW w:w="1162" w:type="dxa"/>
            <w:vAlign w:val="center"/>
          </w:tcPr>
          <w:p w14:paraId="2C656C87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A013DB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CA8E0E2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05566C7" w14:textId="77777777" w:rsidTr="00727987">
        <w:trPr>
          <w:jc w:val="center"/>
        </w:trPr>
        <w:tc>
          <w:tcPr>
            <w:tcW w:w="1162" w:type="dxa"/>
            <w:vAlign w:val="center"/>
          </w:tcPr>
          <w:p w14:paraId="455A2C1B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F5AE6B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D52E62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9F2E321" w14:textId="77777777" w:rsidTr="00727987">
        <w:trPr>
          <w:jc w:val="center"/>
        </w:trPr>
        <w:tc>
          <w:tcPr>
            <w:tcW w:w="1162" w:type="dxa"/>
            <w:vAlign w:val="center"/>
          </w:tcPr>
          <w:p w14:paraId="6754A1A1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4C9865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3297B6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8003C60" w14:textId="77777777" w:rsidTr="00727987">
        <w:trPr>
          <w:jc w:val="center"/>
        </w:trPr>
        <w:tc>
          <w:tcPr>
            <w:tcW w:w="1162" w:type="dxa"/>
            <w:vAlign w:val="center"/>
          </w:tcPr>
          <w:p w14:paraId="560043CD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335EF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71EE9E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2A63BCAB" w14:textId="77777777" w:rsidTr="00727987">
        <w:trPr>
          <w:jc w:val="center"/>
        </w:trPr>
        <w:tc>
          <w:tcPr>
            <w:tcW w:w="1162" w:type="dxa"/>
            <w:vAlign w:val="center"/>
          </w:tcPr>
          <w:p w14:paraId="6C191992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9F6E90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57910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D5B9C05" w14:textId="77777777" w:rsidTr="00727987">
        <w:trPr>
          <w:jc w:val="center"/>
        </w:trPr>
        <w:tc>
          <w:tcPr>
            <w:tcW w:w="1162" w:type="dxa"/>
            <w:vAlign w:val="center"/>
          </w:tcPr>
          <w:p w14:paraId="4F49C104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B7E889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4A4C3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2609BFAA" w14:textId="77777777" w:rsidTr="00727987">
        <w:trPr>
          <w:jc w:val="center"/>
        </w:trPr>
        <w:tc>
          <w:tcPr>
            <w:tcW w:w="1162" w:type="dxa"/>
            <w:vAlign w:val="center"/>
          </w:tcPr>
          <w:p w14:paraId="1E7D602F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ADFA1E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053B31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F3245F9" w14:textId="77777777" w:rsidTr="00727987">
        <w:trPr>
          <w:jc w:val="center"/>
        </w:trPr>
        <w:tc>
          <w:tcPr>
            <w:tcW w:w="1162" w:type="dxa"/>
            <w:vAlign w:val="center"/>
          </w:tcPr>
          <w:p w14:paraId="5F0A957A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41564C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3C8F38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7829EC99" w14:textId="77777777" w:rsidTr="00727987">
        <w:trPr>
          <w:jc w:val="center"/>
        </w:trPr>
        <w:tc>
          <w:tcPr>
            <w:tcW w:w="1162" w:type="dxa"/>
            <w:vAlign w:val="center"/>
          </w:tcPr>
          <w:p w14:paraId="06B33E72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56F5ED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C9696F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6CC272C" w14:textId="77777777" w:rsidTr="00727987">
        <w:trPr>
          <w:jc w:val="center"/>
        </w:trPr>
        <w:tc>
          <w:tcPr>
            <w:tcW w:w="1162" w:type="dxa"/>
            <w:vAlign w:val="center"/>
          </w:tcPr>
          <w:p w14:paraId="7B66A13D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B44A48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367F91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3C123B9" w14:textId="77777777" w:rsidTr="00727987">
        <w:trPr>
          <w:jc w:val="center"/>
        </w:trPr>
        <w:tc>
          <w:tcPr>
            <w:tcW w:w="1162" w:type="dxa"/>
            <w:vAlign w:val="center"/>
          </w:tcPr>
          <w:p w14:paraId="21079CD3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C181C5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03758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D7AE775" w14:textId="77777777" w:rsidTr="00727987">
        <w:trPr>
          <w:jc w:val="center"/>
        </w:trPr>
        <w:tc>
          <w:tcPr>
            <w:tcW w:w="1162" w:type="dxa"/>
            <w:vAlign w:val="center"/>
          </w:tcPr>
          <w:p w14:paraId="73843BF5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2FD185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9BC9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9ED7CAA" w14:textId="77777777" w:rsidTr="00727987">
        <w:trPr>
          <w:jc w:val="center"/>
        </w:trPr>
        <w:tc>
          <w:tcPr>
            <w:tcW w:w="1162" w:type="dxa"/>
            <w:vAlign w:val="center"/>
          </w:tcPr>
          <w:p w14:paraId="0F0E40E8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0DCD01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228951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7D08C64" w14:textId="77777777" w:rsidTr="00727987">
        <w:trPr>
          <w:jc w:val="center"/>
        </w:trPr>
        <w:tc>
          <w:tcPr>
            <w:tcW w:w="1162" w:type="dxa"/>
            <w:vAlign w:val="center"/>
          </w:tcPr>
          <w:p w14:paraId="76D43449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5E6CD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537C3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76F7CE66" w14:textId="77777777" w:rsidTr="00727987">
        <w:trPr>
          <w:jc w:val="center"/>
        </w:trPr>
        <w:tc>
          <w:tcPr>
            <w:tcW w:w="1162" w:type="dxa"/>
            <w:vAlign w:val="center"/>
          </w:tcPr>
          <w:p w14:paraId="36A6A654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247C1B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5DFD4E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9B1BFF9" w14:textId="77777777" w:rsidTr="00727987">
        <w:trPr>
          <w:jc w:val="center"/>
        </w:trPr>
        <w:tc>
          <w:tcPr>
            <w:tcW w:w="1162" w:type="dxa"/>
            <w:vAlign w:val="center"/>
          </w:tcPr>
          <w:p w14:paraId="1BB62481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5A32FA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68A5E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7E42498" w14:textId="77777777" w:rsidTr="00727987">
        <w:trPr>
          <w:jc w:val="center"/>
        </w:trPr>
        <w:tc>
          <w:tcPr>
            <w:tcW w:w="1162" w:type="dxa"/>
            <w:vAlign w:val="center"/>
          </w:tcPr>
          <w:p w14:paraId="131E959E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75E7FE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F5E836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6D8331B" w14:textId="77777777" w:rsidTr="00727987">
        <w:trPr>
          <w:jc w:val="center"/>
        </w:trPr>
        <w:tc>
          <w:tcPr>
            <w:tcW w:w="1162" w:type="dxa"/>
            <w:vAlign w:val="center"/>
          </w:tcPr>
          <w:p w14:paraId="565C9FB4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A6796F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317E5D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977258D" w14:textId="77777777" w:rsidTr="00727987">
        <w:trPr>
          <w:jc w:val="center"/>
        </w:trPr>
        <w:tc>
          <w:tcPr>
            <w:tcW w:w="1162" w:type="dxa"/>
            <w:vAlign w:val="center"/>
          </w:tcPr>
          <w:p w14:paraId="1F2D64C8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B801B8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CADFAB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00FB44E" w14:textId="77777777" w:rsidTr="00727987">
        <w:trPr>
          <w:jc w:val="center"/>
        </w:trPr>
        <w:tc>
          <w:tcPr>
            <w:tcW w:w="1162" w:type="dxa"/>
            <w:vAlign w:val="center"/>
          </w:tcPr>
          <w:p w14:paraId="1AE8768E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318E16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C8B1E2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CEC8BF3" w14:textId="77777777" w:rsidTr="00727987">
        <w:trPr>
          <w:jc w:val="center"/>
        </w:trPr>
        <w:tc>
          <w:tcPr>
            <w:tcW w:w="1162" w:type="dxa"/>
            <w:vAlign w:val="center"/>
          </w:tcPr>
          <w:p w14:paraId="4584BF6B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0B056B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7FBAB6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6E883F8" w14:textId="77777777" w:rsidTr="00727987">
        <w:trPr>
          <w:jc w:val="center"/>
        </w:trPr>
        <w:tc>
          <w:tcPr>
            <w:tcW w:w="1162" w:type="dxa"/>
            <w:vAlign w:val="center"/>
          </w:tcPr>
          <w:p w14:paraId="49C1E62F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EA86B1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225A22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1BB515" w14:textId="77777777" w:rsidR="00314F7B" w:rsidRPr="00727987" w:rsidRDefault="00314F7B" w:rsidP="00314F7B">
      <w:pPr>
        <w:pStyle w:val="NormalnyWeb"/>
        <w:spacing w:after="0"/>
        <w:ind w:left="360"/>
        <w:jc w:val="center"/>
      </w:pPr>
      <w:r>
        <w:rPr>
          <w:rFonts w:ascii="Calibri" w:hAnsi="Calibri" w:cs="Calibri"/>
          <w:b/>
          <w:bCs/>
          <w:sz w:val="32"/>
          <w:szCs w:val="32"/>
        </w:rPr>
        <w:lastRenderedPageBreak/>
        <w:t>Klauzula informacyjna o przetwarzaniu danych osobowych</w:t>
      </w:r>
    </w:p>
    <w:p w14:paraId="0EFEC75D" w14:textId="77777777" w:rsidR="00314F7B" w:rsidRDefault="00314F7B" w:rsidP="00314F7B">
      <w:pPr>
        <w:pStyle w:val="NormalnyWeb"/>
        <w:spacing w:after="0"/>
      </w:pPr>
      <w:r>
        <w:rPr>
          <w:rFonts w:ascii="Calibri" w:hAnsi="Calibri" w:cs="Calibri"/>
          <w:sz w:val="20"/>
          <w:szCs w:val="20"/>
        </w:rPr>
        <w:t>Zgodnie z art. 13 ust.1 i 2 ogólnego rozporządzenia o ochronie danych osobowych z dnia 27 kwietnia 2016 roku informuję:</w:t>
      </w:r>
    </w:p>
    <w:p w14:paraId="5F33015E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administratorze danych</w:t>
      </w:r>
      <w:r>
        <w:rPr>
          <w:rFonts w:ascii="Calibri" w:hAnsi="Calibri" w:cs="Calibri"/>
          <w:sz w:val="20"/>
          <w:szCs w:val="20"/>
        </w:rPr>
        <w:t>.</w:t>
      </w:r>
    </w:p>
    <w:p w14:paraId="42C85109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Administratorem Pani/a danych osobowych jest Burmistrz Brzeszcz, z siedzibą przy ul. Kościelnej 4 (32-620 Brzeszcze), </w:t>
      </w:r>
      <w:proofErr w:type="spellStart"/>
      <w:r>
        <w:rPr>
          <w:rFonts w:ascii="Calibri" w:hAnsi="Calibri" w:cs="Calibri"/>
          <w:sz w:val="20"/>
          <w:szCs w:val="20"/>
        </w:rPr>
        <w:t>tel</w:t>
      </w:r>
      <w:proofErr w:type="spellEnd"/>
      <w:r>
        <w:rPr>
          <w:rFonts w:ascii="Calibri" w:hAnsi="Calibri" w:cs="Calibri"/>
          <w:sz w:val="20"/>
          <w:szCs w:val="20"/>
        </w:rPr>
        <w:t xml:space="preserve"> 32 77 28 500, email: </w:t>
      </w:r>
      <w:hyperlink r:id="rId6" w:history="1">
        <w:r>
          <w:rPr>
            <w:rStyle w:val="Hipercze"/>
            <w:rFonts w:ascii="Calibri" w:hAnsi="Calibri" w:cs="Calibri"/>
            <w:sz w:val="20"/>
            <w:szCs w:val="20"/>
          </w:rPr>
          <w:t>gmina@brzeszcze.pl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19D9909A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inspektorze ochrony danych.</w:t>
      </w:r>
    </w:p>
    <w:p w14:paraId="4A8D1E9D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iod@um.brzeszcze.pl</w:t>
        </w:r>
      </w:hyperlink>
      <w:r>
        <w:rPr>
          <w:rFonts w:ascii="Calibri" w:hAnsi="Calibri" w:cs="Calibri"/>
          <w:sz w:val="20"/>
          <w:szCs w:val="20"/>
        </w:rPr>
        <w:t>. Z inspektorem ochrony danych można się kontaktować we wszystkich sprawach dotyczących przetwarzania przez nas Pani/a danych osobowych oraz korzystania z praw związanych z przetwarzaniem danych.</w:t>
      </w:r>
    </w:p>
    <w:p w14:paraId="22DC4F7E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Przekazywanie danych.</w:t>
      </w:r>
    </w:p>
    <w:p w14:paraId="78E2622C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Dane osobowe mogą być przekazywane innym organom i podmiotom wyłącznie na podstawie obowiązujących przepisów prawa.</w:t>
      </w:r>
    </w:p>
    <w:p w14:paraId="1FDD242D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Cel przetwarzania danych osobowych.</w:t>
      </w:r>
    </w:p>
    <w:p w14:paraId="01C1A54C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Będziemy przetwarzać Pani/a dane osobowe w związku z realizacją zadań Burmistrza Brzeszcz.</w:t>
      </w:r>
    </w:p>
    <w:p w14:paraId="7CEF0B01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Okres przechowywania Pani/a danych.</w:t>
      </w:r>
    </w:p>
    <w:p w14:paraId="7986209F" w14:textId="7BE5BD7B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Będziemy przechowywać Pani/a dane osobowe przez okres realizacji zadania, do którego dane te zostały zebrane. Następnie po upływie dwóch lat, licząc od 1 stycznia roku po zakończeniu sprawy, akta będą przechowywane w archiwum zakładowym przez okres wynikający z rozporządzenia Prezesa Rady Ministrów z dnia 18 stycznia 2011 r. w sprawie instrukcji kancelaryjnej, jednolitych rzeczowych wykazów akt oraz instrukcji w sprawie organizacji i</w:t>
      </w:r>
      <w:r w:rsidR="002613ED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zakresu działania archiwów zakładowych (Dz.U.2011.14.67 z dnia 2011.01.20) lub innych szczegółowych przepisach prawa.</w:t>
      </w:r>
    </w:p>
    <w:p w14:paraId="299E5CE3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Pani/a prawa.</w:t>
      </w:r>
    </w:p>
    <w:p w14:paraId="3B5E444F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W związku z przetwarzaniem przez nas danych osobowych, ma Pani/n prawo:</w:t>
      </w:r>
    </w:p>
    <w:p w14:paraId="2A6F6E5B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0FE962DE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sprostowania (poprawiania) swoich danych;</w:t>
      </w:r>
    </w:p>
    <w:p w14:paraId="07828EE8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ograniczenia przetwarzania danych;</w:t>
      </w:r>
    </w:p>
    <w:p w14:paraId="36B10CDC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wniesienia sprzeciwu wobec przetwarzania danych;</w:t>
      </w:r>
    </w:p>
    <w:p w14:paraId="41471EB3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wniesienia skargi do Prezesa Urzędu Ochrony Danych Osobowych - adres: Urząd Ochrony Danych Osobowych, ul. Stawki 2, 00- 193 Warszawa.</w:t>
      </w:r>
    </w:p>
    <w:p w14:paraId="60719D81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dowolności lub obowiązku podania danych.</w:t>
      </w:r>
    </w:p>
    <w:p w14:paraId="01B44DF6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W zawiązku z tym, że przetwarzamy Pani/a dane osobowe, realizując obowiązek prawny ciążący na administratorze, podanie tych danych jest obowiązkowe na podstawie obowiązujących przepisów prawa.</w:t>
      </w:r>
    </w:p>
    <w:p w14:paraId="7D1F7FA6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Dodatkowe informacje.</w:t>
      </w:r>
    </w:p>
    <w:p w14:paraId="3C7106BB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Pani/a dane osobowe nie będą przetwarzane w sposób zautomatyzowany, nie będą profilowane, nie będą przekazywane do państwa trzeciego, ani udostępniane organizacjom międzynarodowym.</w:t>
      </w:r>
    </w:p>
    <w:p w14:paraId="571C156A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Jeżeli zechce Pani/a osobiście zapoznać się z wszystkimi wyżej wymienionymi ustawami, znajdują się one na stronie internetowej: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</w:rPr>
          <w:t>http://www.dziennikustaw.gov.pl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6B6E6968" w14:textId="77777777" w:rsidR="00314F7B" w:rsidRPr="005A25C1" w:rsidRDefault="00314F7B" w:rsidP="00314F7B">
      <w:pPr>
        <w:spacing w:before="240"/>
      </w:pPr>
    </w:p>
    <w:sectPr w:rsidR="00314F7B" w:rsidRPr="005A25C1" w:rsidSect="00314F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6E"/>
    <w:multiLevelType w:val="multilevel"/>
    <w:tmpl w:val="356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461A"/>
    <w:multiLevelType w:val="hybridMultilevel"/>
    <w:tmpl w:val="4022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368A"/>
    <w:multiLevelType w:val="multilevel"/>
    <w:tmpl w:val="1AE4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74A30"/>
    <w:multiLevelType w:val="hybridMultilevel"/>
    <w:tmpl w:val="CC22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7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6622A"/>
    <w:rsid w:val="00191439"/>
    <w:rsid w:val="001C4BBF"/>
    <w:rsid w:val="002613ED"/>
    <w:rsid w:val="002C2984"/>
    <w:rsid w:val="00314F7B"/>
    <w:rsid w:val="003571E3"/>
    <w:rsid w:val="00366002"/>
    <w:rsid w:val="003B15BF"/>
    <w:rsid w:val="00480AD0"/>
    <w:rsid w:val="00557AED"/>
    <w:rsid w:val="005A25C1"/>
    <w:rsid w:val="006435E5"/>
    <w:rsid w:val="00687ABB"/>
    <w:rsid w:val="006A33B4"/>
    <w:rsid w:val="006F5EE7"/>
    <w:rsid w:val="00727987"/>
    <w:rsid w:val="00822C37"/>
    <w:rsid w:val="00846C79"/>
    <w:rsid w:val="008C4333"/>
    <w:rsid w:val="008C4739"/>
    <w:rsid w:val="00A20E9E"/>
    <w:rsid w:val="00A9133B"/>
    <w:rsid w:val="00B0773B"/>
    <w:rsid w:val="00BB2105"/>
    <w:rsid w:val="00C24499"/>
    <w:rsid w:val="00C30209"/>
    <w:rsid w:val="00CC6912"/>
    <w:rsid w:val="00DA6587"/>
    <w:rsid w:val="00E646E4"/>
    <w:rsid w:val="00E808E2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625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798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798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m.brzesz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rzeszc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magdalena_maj</cp:lastModifiedBy>
  <cp:revision>8</cp:revision>
  <cp:lastPrinted>2022-05-13T06:26:00Z</cp:lastPrinted>
  <dcterms:created xsi:type="dcterms:W3CDTF">2019-05-23T19:33:00Z</dcterms:created>
  <dcterms:modified xsi:type="dcterms:W3CDTF">2022-05-13T06:26:00Z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