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92392A">
        <w:rPr>
          <w:rFonts w:ascii="Times New Roman" w:hAnsi="Times New Roman" w:cs="Times New Roman"/>
          <w:noProof/>
        </w:rPr>
        <w:t>7 maja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92392A">
        <w:rPr>
          <w:rFonts w:ascii="Times New Roman" w:hAnsi="Times New Roman" w:cs="Times New Roman"/>
        </w:rPr>
        <w:t>101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D014ED" w:rsidRDefault="00D014ED" w:rsidP="00447797">
      <w:pPr>
        <w:pStyle w:val="Bezodstpw"/>
        <w:rPr>
          <w:rFonts w:ascii="Georgia" w:hAnsi="Georgia"/>
        </w:rPr>
      </w:pPr>
    </w:p>
    <w:p w:rsidR="000E38CD" w:rsidRPr="006956FB" w:rsidRDefault="00D856B0" w:rsidP="006956F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92392A" w:rsidRPr="00947D3D" w:rsidRDefault="00ED18C2" w:rsidP="0092392A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92392A" w:rsidRPr="00947D3D">
        <w:rPr>
          <w:rFonts w:ascii="Georgia" w:hAnsi="Georgia"/>
        </w:rPr>
        <w:t>Zasięg ostrzeżeń w województwie</w:t>
      </w:r>
    </w:p>
    <w:p w:rsidR="0092392A" w:rsidRDefault="0092392A" w:rsidP="0092392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906780" cy="87757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2A" w:rsidRDefault="0092392A" w:rsidP="0092392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397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C2" w:rsidRDefault="00ED18C2" w:rsidP="000B26BF">
      <w:pPr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bookmarkStart w:id="0" w:name="_GoBack"/>
      <w:bookmarkEnd w:id="0"/>
    </w:p>
    <w:p w:rsidR="000E38CD" w:rsidRPr="00A17510" w:rsidRDefault="000E38CD" w:rsidP="006956FB">
      <w:pPr>
        <w:pStyle w:val="Bezodstpw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5553-821D-4A10-9DB2-53834174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2021-04-05T12:53:00Z</cp:lastPrinted>
  <dcterms:created xsi:type="dcterms:W3CDTF">2021-05-07T05:19:00Z</dcterms:created>
  <dcterms:modified xsi:type="dcterms:W3CDTF">2021-05-07T05:19:00Z</dcterms:modified>
</cp:coreProperties>
</file>