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05BB7" w14:textId="0673B77C" w:rsidR="00765EE4" w:rsidRPr="00B50493" w:rsidRDefault="00765EE4" w:rsidP="00765EE4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POWIATOWE CENTRUM </w:t>
      </w:r>
      <w:r>
        <w:rPr>
          <w:rFonts w:ascii="Times New Roman" w:hAnsi="Times New Roman" w:cs="Times New Roman"/>
          <w:b/>
        </w:rPr>
        <w:t xml:space="preserve">                                                        </w:t>
      </w:r>
      <w:r w:rsidR="00123E54">
        <w:rPr>
          <w:rFonts w:ascii="Times New Roman" w:hAnsi="Times New Roman" w:cs="Times New Roman"/>
        </w:rPr>
        <w:t>OŚWIĘCIM dn.26</w:t>
      </w:r>
      <w:r w:rsidR="00AD4C13">
        <w:rPr>
          <w:rFonts w:ascii="Times New Roman" w:hAnsi="Times New Roman" w:cs="Times New Roman"/>
        </w:rPr>
        <w:t>.10.21r.</w:t>
      </w:r>
      <w:r>
        <w:rPr>
          <w:rFonts w:ascii="Times New Roman" w:hAnsi="Times New Roman" w:cs="Times New Roman"/>
          <w:b/>
        </w:rPr>
        <w:t xml:space="preserve">      </w:t>
      </w:r>
    </w:p>
    <w:p w14:paraId="6F5B61FB" w14:textId="77777777" w:rsidR="00765EE4" w:rsidRPr="009D0538" w:rsidRDefault="00765EE4" w:rsidP="00765EE4">
      <w:pPr>
        <w:pStyle w:val="Bezodstpw"/>
        <w:rPr>
          <w:rFonts w:ascii="Times New Roman" w:hAnsi="Times New Roman" w:cs="Times New Roman"/>
          <w:b/>
        </w:rPr>
      </w:pPr>
      <w:r w:rsidRPr="009D0538">
        <w:rPr>
          <w:rFonts w:ascii="Times New Roman" w:hAnsi="Times New Roman" w:cs="Times New Roman"/>
          <w:b/>
        </w:rPr>
        <w:t>ZARZĄDZANIA KRYZYSOWEGO</w:t>
      </w:r>
    </w:p>
    <w:p w14:paraId="1FCAC69B" w14:textId="77777777" w:rsidR="00765EE4" w:rsidRPr="00324A04" w:rsidRDefault="00765EE4" w:rsidP="00765EE4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W OŚWIĘCIMIU </w:t>
      </w:r>
      <w:r w:rsidRPr="00B5049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5B18245" w14:textId="4E1DFDEA" w:rsidR="00F52CBB" w:rsidRDefault="00CF11CC" w:rsidP="00765EE4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SOZ.5531.4.</w:t>
      </w:r>
      <w:r w:rsidR="00123E54">
        <w:rPr>
          <w:rFonts w:ascii="Times New Roman" w:hAnsi="Times New Roman" w:cs="Times New Roman"/>
        </w:rPr>
        <w:t>207</w:t>
      </w:r>
      <w:r w:rsidR="00765EE4">
        <w:rPr>
          <w:rFonts w:ascii="Times New Roman" w:hAnsi="Times New Roman" w:cs="Times New Roman"/>
        </w:rPr>
        <w:t xml:space="preserve">.2021  </w:t>
      </w:r>
    </w:p>
    <w:tbl>
      <w:tblPr>
        <w:tblW w:w="5624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4"/>
      </w:tblGrid>
      <w:tr w:rsidR="00765EE4" w:rsidRPr="00765EE4" w14:paraId="2E1CDDE0" w14:textId="77777777" w:rsidTr="00560A83">
        <w:tc>
          <w:tcPr>
            <w:tcW w:w="5000" w:type="pct"/>
            <w:shd w:val="clear" w:color="auto" w:fill="FFFFFF"/>
            <w:vAlign w:val="center"/>
            <w:hideMark/>
          </w:tcPr>
          <w:p w14:paraId="4C3F2936" w14:textId="77777777" w:rsidR="00765EE4" w:rsidRPr="00765EE4" w:rsidRDefault="00765EE4" w:rsidP="007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4075" w14:paraId="79381447" w14:textId="77777777" w:rsidTr="00560A83">
        <w:tblPrEx>
          <w:shd w:val="clear" w:color="auto" w:fill="auto"/>
        </w:tblPrEx>
        <w:tc>
          <w:tcPr>
            <w:tcW w:w="5000" w:type="pct"/>
            <w:vAlign w:val="center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4"/>
            </w:tblGrid>
            <w:tr w:rsidR="00560A83" w14:paraId="0EF4CFD7" w14:textId="77777777" w:rsidTr="00560A83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04"/>
                  </w:tblGrid>
                  <w:tr w:rsidR="00560A83" w14:paraId="773E39CD" w14:textId="77777777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4793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82"/>
                        </w:tblGrid>
                        <w:tr w:rsidR="005A4138" w14:paraId="3C067B76" w14:textId="77777777" w:rsidTr="005A4138">
                          <w:tc>
                            <w:tcPr>
                              <w:tcW w:w="5000" w:type="pct"/>
                              <w:tcMar>
                                <w:top w:w="150" w:type="dxa"/>
                                <w:left w:w="300" w:type="dxa"/>
                                <w:bottom w:w="150" w:type="dxa"/>
                                <w:right w:w="30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182"/>
                              </w:tblGrid>
                              <w:tr w:rsidR="005A4138" w14:paraId="672BD11A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795FB190" w14:textId="2CB3D2FA" w:rsidR="005A4138" w:rsidRPr="00123E54" w:rsidRDefault="00123E54">
                                    <w:pPr>
                                      <w:spacing w:line="390" w:lineRule="atLeast"/>
                                      <w:rPr>
                                        <w:rFonts w:ascii="Arial" w:hAnsi="Arial" w:cs="Arial"/>
                                        <w:b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123E54">
                                      <w:rPr>
                                        <w:rFonts w:ascii="Trebuchet MS" w:eastAsia="Times New Roman" w:hAnsi="Trebuchet MS" w:cs="Times New Roman"/>
                                        <w:b/>
                                        <w:color w:val="111111"/>
                                        <w:kern w:val="36"/>
                                        <w:sz w:val="36"/>
                                        <w:szCs w:val="36"/>
                                        <w:lang w:eastAsia="pl-PL"/>
                                      </w:rPr>
                                      <w:t xml:space="preserve">Ostrzeżenie 1 stopnia o zanieczyszczeniu powietrza dla </w:t>
                                    </w:r>
                                    <w:r w:rsidRPr="00123E54">
                                      <w:rPr>
                                        <w:rFonts w:ascii="Trebuchet MS" w:eastAsia="Times New Roman" w:hAnsi="Trebuchet MS" w:cs="Times New Roman"/>
                                        <w:b/>
                                        <w:color w:val="111111"/>
                                        <w:kern w:val="36"/>
                                        <w:sz w:val="36"/>
                                        <w:szCs w:val="36"/>
                                        <w:u w:val="single"/>
                                        <w:lang w:eastAsia="pl-PL"/>
                                      </w:rPr>
                                      <w:t>powiatu oświęcimskiego</w:t>
                                    </w:r>
                                    <w:r w:rsidRPr="00123E54">
                                      <w:rPr>
                                        <w:rFonts w:ascii="Trebuchet MS" w:eastAsia="Times New Roman" w:hAnsi="Trebuchet MS" w:cs="Times New Roman"/>
                                        <w:b/>
                                        <w:color w:val="111111"/>
                                        <w:kern w:val="36"/>
                                        <w:sz w:val="36"/>
                                        <w:szCs w:val="36"/>
                                        <w:lang w:eastAsia="pl-PL"/>
                                      </w:rPr>
                                      <w:t>, powiatu suskiego, powiatu wadowickiego</w:t>
                                    </w:r>
                                  </w:p>
                                </w:tc>
                              </w:tr>
                            </w:tbl>
                            <w:p w14:paraId="1701D2F3" w14:textId="77777777" w:rsidR="005A4138" w:rsidRDefault="005A413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5A4138" w14:paraId="706E7233" w14:textId="77777777" w:rsidTr="005A4138">
                          <w:tc>
                            <w:tcPr>
                              <w:tcW w:w="5000" w:type="pct"/>
                              <w:tcMar>
                                <w:top w:w="150" w:type="dxa"/>
                                <w:left w:w="300" w:type="dxa"/>
                                <w:bottom w:w="150" w:type="dxa"/>
                                <w:right w:w="30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182"/>
                              </w:tblGrid>
                              <w:tr w:rsidR="005A4138" w14:paraId="40D901E9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29CB49A8" w14:textId="5D9F6517" w:rsidR="005A4138" w:rsidRDefault="00123E54" w:rsidP="005A4138">
                                    <w:pPr>
                                      <w:spacing w:line="390" w:lineRule="atLeast"/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</w:pPr>
                                    <w:r w:rsidRPr="00123E5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7"/>
                                        <w:szCs w:val="27"/>
                                        <w:lang w:eastAsia="pl-PL"/>
                                      </w:rPr>
                                      <w:t>Obowiązuje w dniu 26.10.2021 od godz. 06.00 do 24.00</w:t>
                                    </w:r>
                                    <w:bookmarkStart w:id="0" w:name="_GoBack"/>
                                    <w:bookmarkEnd w:id="0"/>
                                  </w:p>
                                  <w:p w14:paraId="76D56FB2" w14:textId="77777777" w:rsidR="005A4138" w:rsidRDefault="005A4138" w:rsidP="005A4138">
                                    <w:pPr>
                                      <w:pStyle w:val="NormalnyWeb"/>
                                      <w:spacing w:line="390" w:lineRule="atLeast"/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  <w:t xml:space="preserve">Ostrzeżenie o ryzyku przekroczenia poziomu dopuszczalnego </w:t>
                                    </w:r>
                                    <w:r>
                                      <w:rPr>
                                        <w:rStyle w:val="Pogrubienie"/>
                                        <w:rFonts w:ascii="Arial" w:hAnsi="Arial" w:cs="Arial"/>
                                        <w:color w:val="000000"/>
                                      </w:rPr>
                                      <w:t>pyłu PM10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  <w:t xml:space="preserve"> ze względu na zwiększoną emisję zanieczyszczeń oraz niekorzystne warunki meteorologiczne.</w:t>
                                    </w:r>
                                  </w:p>
                                  <w:p w14:paraId="752AEC4F" w14:textId="77777777" w:rsidR="005A4138" w:rsidRDefault="005A4138" w:rsidP="005A4138">
                                    <w:pPr>
                                      <w:spacing w:line="390" w:lineRule="atLeast"/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</w:pPr>
                                  </w:p>
                                  <w:p w14:paraId="0AB87B3A" w14:textId="77777777" w:rsidR="005A4138" w:rsidRDefault="005A4138" w:rsidP="005A4138">
                                    <w:pPr>
                                      <w:pStyle w:val="Nagwek2"/>
                                      <w:spacing w:line="390" w:lineRule="atLeast"/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  <w:t>Obowiązujące ograniczenia</w:t>
                                    </w:r>
                                  </w:p>
                                  <w:p w14:paraId="625C2288" w14:textId="77777777" w:rsidR="005A4138" w:rsidRDefault="005A4138" w:rsidP="005A4138">
                                    <w:pPr>
                                      <w:pStyle w:val="NormalnyWeb"/>
                                      <w:spacing w:line="390" w:lineRule="atLeast"/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Style w:val="Pogrubienie"/>
                                        <w:rFonts w:ascii="Arial" w:hAnsi="Arial" w:cs="Arial"/>
                                        <w:color w:val="000000"/>
                                      </w:rPr>
                                      <w:t>Obowiązuje zakaz eksploatacji kominków i ogrzewaczy pomieszczeń na węgiel lub drewno (kozy, piece kaflowe), jeżeli nie stanowią jedynego źródła ciepła.</w:t>
                                    </w:r>
                                  </w:p>
                                  <w:p w14:paraId="03A599AC" w14:textId="77777777" w:rsidR="005A4138" w:rsidRDefault="005A4138" w:rsidP="005A4138">
                                    <w:pPr>
                                      <w:spacing w:after="240" w:line="390" w:lineRule="atLeast"/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* Na obszarze Krakowa zakaz używania wszystkich kominków i ogrzewaczy na węgiel i drewno obowiązuje przez cały rok.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  <w:t xml:space="preserve"> </w:t>
                                    </w:r>
                                  </w:p>
                                  <w:p w14:paraId="0304FBEF" w14:textId="77777777" w:rsidR="005A4138" w:rsidRDefault="005A4138" w:rsidP="005A4138">
                                    <w:pPr>
                                      <w:pStyle w:val="Nagwek2"/>
                                      <w:spacing w:line="390" w:lineRule="atLeast"/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  <w:t>Zalecenia zdrowotne</w:t>
                                    </w:r>
                                  </w:p>
                                  <w:p w14:paraId="7141A5E3" w14:textId="77777777" w:rsidR="005A4138" w:rsidRDefault="005A4138" w:rsidP="005A4138">
                                    <w:pPr>
                                      <w:numPr>
                                        <w:ilvl w:val="0"/>
                                        <w:numId w:val="32"/>
                                      </w:numPr>
                                      <w:spacing w:before="100" w:beforeAutospacing="1" w:after="100" w:afterAutospacing="1" w:line="390" w:lineRule="atLeast"/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  <w:t>Rozważ ograniczenie intensywnego wysiłku fizycznego na zewnątrz, jeśli odczuwasz pieczenie w oczach, kaszel lub ból gardła.</w:t>
                                    </w:r>
                                  </w:p>
                                  <w:p w14:paraId="7E85D9CB" w14:textId="77777777" w:rsidR="005A4138" w:rsidRDefault="005A4138" w:rsidP="005A4138">
                                    <w:pPr>
                                      <w:numPr>
                                        <w:ilvl w:val="0"/>
                                        <w:numId w:val="32"/>
                                      </w:numPr>
                                      <w:spacing w:before="100" w:beforeAutospacing="1" w:after="100" w:afterAutospacing="1" w:line="390" w:lineRule="atLeast"/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  <w:t>Ogranicz wietrzenie pomieszczeń.</w:t>
                                    </w:r>
                                  </w:p>
                                  <w:p w14:paraId="700139E7" w14:textId="77777777" w:rsidR="005A4138" w:rsidRDefault="005A4138" w:rsidP="005A4138">
                                    <w:pPr>
                                      <w:numPr>
                                        <w:ilvl w:val="0"/>
                                        <w:numId w:val="32"/>
                                      </w:numPr>
                                      <w:spacing w:before="100" w:beforeAutospacing="1" w:after="100" w:afterAutospacing="1" w:line="390" w:lineRule="atLeast"/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  <w:t>Unikaj działań zwiększających zanieczyszczenie powietrza, np. korzystania z samochodu, używania dmuchaw do liści, rozpalania ognisk.</w:t>
                                    </w:r>
                                  </w:p>
                                  <w:p w14:paraId="7A17482D" w14:textId="77777777" w:rsidR="005A4138" w:rsidRDefault="005A4138" w:rsidP="005A4138">
                                    <w:pPr>
                                      <w:numPr>
                                        <w:ilvl w:val="0"/>
                                        <w:numId w:val="32"/>
                                      </w:numPr>
                                      <w:spacing w:before="100" w:beforeAutospacing="1" w:after="100" w:afterAutospacing="1" w:line="390" w:lineRule="atLeast"/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  <w:t xml:space="preserve">Śledź na bieżąco </w:t>
                                    </w:r>
                                    <w:hyperlink r:id="rId9" w:history="1">
                                      <w:r>
                                        <w:rPr>
                                          <w:rStyle w:val="Hipercze"/>
                                          <w:rFonts w:ascii="Arial" w:hAnsi="Arial" w:cs="Arial"/>
                                        </w:rPr>
                                        <w:t>informacje o zanieczyszczeniu powietrza</w:t>
                                      </w:r>
                                    </w:hyperlink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  <w:t>.</w:t>
                                    </w:r>
                                  </w:p>
                                  <w:p w14:paraId="257E2F20" w14:textId="77777777" w:rsidR="005A4138" w:rsidRDefault="005A4138" w:rsidP="005A4138">
                                    <w:pPr>
                                      <w:pStyle w:val="Nagwek3"/>
                                      <w:spacing w:line="390" w:lineRule="atLeast"/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  <w:t>Dodatkowe zalecenia dla osób o większej wrażliwości na zanieczyszczenie powietrza</w:t>
                                    </w:r>
                                  </w:p>
                                  <w:p w14:paraId="74E29F5C" w14:textId="77777777" w:rsidR="005A4138" w:rsidRDefault="005A4138" w:rsidP="005A4138">
                                    <w:pPr>
                                      <w:spacing w:line="390" w:lineRule="atLeast"/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(dzieci i młodzież, osoby starsze i w podeszłym wieku, osoby z zaburzeniami układu oddechowego lub krwionośnego, osoby zawodowo narażone na zapylenie oraz osoby palące papierosy i bierni palacze)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  <w:t xml:space="preserve"> </w:t>
                                    </w:r>
                                  </w:p>
                                  <w:p w14:paraId="35088A3A" w14:textId="77777777" w:rsidR="005A4138" w:rsidRDefault="005A4138" w:rsidP="005A4138">
                                    <w:pPr>
                                      <w:numPr>
                                        <w:ilvl w:val="0"/>
                                        <w:numId w:val="33"/>
                                      </w:numPr>
                                      <w:spacing w:before="100" w:beforeAutospacing="1" w:after="100" w:afterAutospacing="1" w:line="390" w:lineRule="atLeast"/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  <w:t>Ogranicz intensywny wysiłek fizyczny na zewnątrz.</w:t>
                                    </w:r>
                                  </w:p>
                                  <w:p w14:paraId="23ABAC03" w14:textId="77777777" w:rsidR="005A4138" w:rsidRDefault="005A4138" w:rsidP="005A4138">
                                    <w:pPr>
                                      <w:numPr>
                                        <w:ilvl w:val="0"/>
                                        <w:numId w:val="33"/>
                                      </w:numPr>
                                      <w:spacing w:before="100" w:beforeAutospacing="1" w:after="100" w:afterAutospacing="1" w:line="390" w:lineRule="atLeast"/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  <w:t>Nie zapominaj o normalnie przyjmowanych lekach.</w:t>
                                    </w:r>
                                  </w:p>
                                  <w:p w14:paraId="0BF2B9DF" w14:textId="77777777" w:rsidR="005A4138" w:rsidRDefault="005A4138" w:rsidP="005A4138">
                                    <w:pPr>
                                      <w:numPr>
                                        <w:ilvl w:val="0"/>
                                        <w:numId w:val="33"/>
                                      </w:numPr>
                                      <w:spacing w:before="100" w:beforeAutospacing="1" w:after="100" w:afterAutospacing="1" w:line="390" w:lineRule="atLeast"/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  <w:t xml:space="preserve">Osoby z astmą mogą silniej odczuwać objawy (duszność, kaszel, świsty) i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  <w:lastRenderedPageBreak/>
                                      <w:t>potrzebować swoich leków częściej niż normalnie.</w:t>
                                    </w:r>
                                  </w:p>
                                  <w:p w14:paraId="79D15E20" w14:textId="77777777" w:rsidR="005A4138" w:rsidRDefault="005A4138" w:rsidP="005A4138">
                                    <w:pPr>
                                      <w:numPr>
                                        <w:ilvl w:val="0"/>
                                        <w:numId w:val="33"/>
                                      </w:numPr>
                                      <w:spacing w:before="100" w:beforeAutospacing="1" w:after="100" w:afterAutospacing="1" w:line="390" w:lineRule="atLeast"/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  <w:t>W przypadku nasilenia objawów chorobowych zalecana jest konsultacja z lekarzem.</w:t>
                                    </w:r>
                                  </w:p>
                                  <w:p w14:paraId="7014E1B7" w14:textId="77777777" w:rsidR="005A4138" w:rsidRDefault="005A4138" w:rsidP="005A4138">
                                    <w:pPr>
                                      <w:spacing w:after="240" w:line="390" w:lineRule="atLeast"/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</w:pPr>
                                  </w:p>
                                  <w:p w14:paraId="6C241F7D" w14:textId="77777777" w:rsidR="005A4138" w:rsidRDefault="005A4138" w:rsidP="005A4138">
                                    <w:pPr>
                                      <w:pStyle w:val="NormalnyWeb"/>
                                      <w:spacing w:line="390" w:lineRule="atLeast"/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Style w:val="Pogrubienie"/>
                                        <w:rFonts w:ascii="Arial" w:hAnsi="Arial" w:cs="Arial"/>
                                        <w:color w:val="000000"/>
                                      </w:rPr>
                                      <w:t>Władze gmin zobowiązane są do prowadzenia intensywnych kontroli, aby zapobiegać spalaniu odpadów.</w:t>
                                    </w:r>
                                  </w:p>
                                </w:tc>
                              </w:tr>
                            </w:tbl>
                            <w:p w14:paraId="602B1917" w14:textId="77777777" w:rsidR="005A4138" w:rsidRDefault="005A413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7EE02025" w14:textId="77777777" w:rsidR="00560A83" w:rsidRDefault="00560A8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93C722C" w14:textId="77777777" w:rsidR="00560A83" w:rsidRDefault="00560A8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560A83" w14:paraId="321ABCAD" w14:textId="77777777" w:rsidTr="00560A83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CD6A8E8" w14:textId="77777777" w:rsidR="00560A83" w:rsidRDefault="00560A8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560A83" w14:paraId="6D746176" w14:textId="77777777" w:rsidTr="00560A83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1DF455B" w14:textId="77777777" w:rsidR="00560A83" w:rsidRDefault="00560A83" w:rsidP="00560A83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C425EB4" w14:textId="77777777" w:rsidR="005B4075" w:rsidRDefault="005B4075">
            <w:pPr>
              <w:rPr>
                <w:sz w:val="24"/>
                <w:szCs w:val="24"/>
              </w:rPr>
            </w:pPr>
          </w:p>
        </w:tc>
      </w:tr>
    </w:tbl>
    <w:p w14:paraId="30AD47A5" w14:textId="77777777" w:rsidR="00765EE4" w:rsidRPr="00765EE4" w:rsidRDefault="00765EE4" w:rsidP="00765E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65EE4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W związku z powyższym proszę podjąć stosowne działania zapobiegawcze i ostrzegawcze związane </w:t>
      </w:r>
      <w:r w:rsidRPr="00765EE4">
        <w:rPr>
          <w:rFonts w:ascii="Times New Roman" w:eastAsia="Calibri" w:hAnsi="Times New Roman" w:cs="Times New Roman"/>
          <w:sz w:val="20"/>
          <w:szCs w:val="20"/>
        </w:rPr>
        <w:br/>
        <w:t xml:space="preserve">z ostrzeżeniem ludności oraz przygotować odpowiednie służby. </w:t>
      </w:r>
    </w:p>
    <w:p w14:paraId="02A253EB" w14:textId="074A6300" w:rsidR="00765EE4" w:rsidRDefault="00765EE4" w:rsidP="00765E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65EE4">
        <w:rPr>
          <w:rFonts w:ascii="Times New Roman" w:eastAsia="Calibri" w:hAnsi="Times New Roman" w:cs="Times New Roman"/>
          <w:sz w:val="20"/>
          <w:szCs w:val="20"/>
        </w:rPr>
        <w:t>O wszelkich zdarzeniach mających istotne znaczenie dla bezpieczeństwa ludzi i podjętych</w:t>
      </w:r>
      <w:r w:rsidRPr="00765EE4">
        <w:rPr>
          <w:rFonts w:ascii="Georgia" w:eastAsia="Calibri" w:hAnsi="Georgia" w:cs="Times New Roman"/>
          <w:sz w:val="20"/>
          <w:szCs w:val="20"/>
        </w:rPr>
        <w:t xml:space="preserve"> </w:t>
      </w:r>
      <w:r w:rsidRPr="00765EE4">
        <w:rPr>
          <w:rFonts w:ascii="Times New Roman" w:eastAsia="Calibri" w:hAnsi="Times New Roman" w:cs="Times New Roman"/>
          <w:sz w:val="20"/>
          <w:szCs w:val="20"/>
        </w:rPr>
        <w:t>działaniach oraz</w:t>
      </w:r>
      <w:r w:rsidRPr="00765EE4">
        <w:rPr>
          <w:rFonts w:ascii="Georgia" w:eastAsia="Calibri" w:hAnsi="Georgia" w:cs="Times New Roman"/>
          <w:sz w:val="20"/>
          <w:szCs w:val="20"/>
        </w:rPr>
        <w:t xml:space="preserve"> </w:t>
      </w:r>
      <w:r w:rsidRPr="00765EE4">
        <w:rPr>
          <w:rFonts w:ascii="Times New Roman" w:eastAsia="Calibri" w:hAnsi="Times New Roman" w:cs="Times New Roman"/>
          <w:sz w:val="20"/>
          <w:szCs w:val="20"/>
        </w:rPr>
        <w:t xml:space="preserve">ewentualnych szkodach, proszę informować Powiatowe Centrum Zarządzania Kryzysowego w Oświęcimiu nr. tel. 33/ 8448 980, lub Stanowisko Kierowania Państwowej Straży Pożarnej w Oświęcimiu tel. </w:t>
      </w:r>
      <w:r w:rsidR="00FB5F99">
        <w:rPr>
          <w:rFonts w:ascii="Times New Roman" w:eastAsia="Calibri" w:hAnsi="Times New Roman" w:cs="Times New Roman"/>
          <w:sz w:val="20"/>
          <w:szCs w:val="20"/>
        </w:rPr>
        <w:t>47 831 79 10</w:t>
      </w:r>
      <w:r w:rsidRPr="00765EE4">
        <w:rPr>
          <w:rFonts w:ascii="Times New Roman" w:eastAsia="Calibri" w:hAnsi="Times New Roman" w:cs="Times New Roman"/>
          <w:sz w:val="20"/>
          <w:szCs w:val="20"/>
        </w:rPr>
        <w:t>, lub Komendę Powiatową Policji w Oświęcimiu</w:t>
      </w:r>
      <w:r w:rsidRPr="00765EE4">
        <w:rPr>
          <w:rFonts w:ascii="Georgia" w:eastAsia="Calibri" w:hAnsi="Georgia" w:cs="Times New Roman"/>
          <w:sz w:val="20"/>
          <w:szCs w:val="20"/>
        </w:rPr>
        <w:t xml:space="preserve"> </w:t>
      </w:r>
      <w:r w:rsidRPr="00765EE4">
        <w:rPr>
          <w:rFonts w:ascii="Times New Roman" w:eastAsia="Calibri" w:hAnsi="Times New Roman" w:cs="Times New Roman"/>
          <w:sz w:val="20"/>
          <w:szCs w:val="20"/>
        </w:rPr>
        <w:t>tel. 47 832 63 70.</w:t>
      </w:r>
    </w:p>
    <w:p w14:paraId="450796FD" w14:textId="77777777" w:rsidR="00FB5F99" w:rsidRPr="00765EE4" w:rsidRDefault="00FB5F99" w:rsidP="00AD4C1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94AEB6E" w14:textId="77777777" w:rsidR="004A2E93" w:rsidRPr="00765EE4" w:rsidRDefault="004A2E93" w:rsidP="00765EE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70A0A5C2" w14:textId="77777777" w:rsidR="00765EE4" w:rsidRPr="00765EE4" w:rsidRDefault="00765EE4" w:rsidP="00765EE4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765EE4">
        <w:rPr>
          <w:rFonts w:ascii="Times New Roman" w:eastAsia="Calibri" w:hAnsi="Times New Roman" w:cs="Times New Roman"/>
          <w:sz w:val="14"/>
          <w:szCs w:val="14"/>
        </w:rPr>
        <w:t>Otrzymują:</w:t>
      </w:r>
    </w:p>
    <w:p w14:paraId="5E03FF1B" w14:textId="77777777" w:rsidR="00765EE4" w:rsidRPr="00765EE4" w:rsidRDefault="00765EE4" w:rsidP="00765EE4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765EE4">
        <w:rPr>
          <w:rFonts w:ascii="Times New Roman" w:eastAsia="Calibri" w:hAnsi="Times New Roman" w:cs="Times New Roman"/>
          <w:sz w:val="14"/>
          <w:szCs w:val="14"/>
        </w:rPr>
        <w:t>1.Miejskie i Gminne Centra Zarządzania Kryzysowego</w:t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  <w:t>13. GDDKiA – Rejon Wadowice.</w:t>
      </w:r>
    </w:p>
    <w:p w14:paraId="5A5EA3EC" w14:textId="77777777" w:rsidR="00765EE4" w:rsidRPr="00765EE4" w:rsidRDefault="00765EE4" w:rsidP="00765EE4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765EE4">
        <w:rPr>
          <w:rFonts w:ascii="Times New Roman" w:eastAsia="Calibri" w:hAnsi="Times New Roman" w:cs="Times New Roman"/>
          <w:sz w:val="14"/>
          <w:szCs w:val="14"/>
        </w:rPr>
        <w:t xml:space="preserve">   Powiatu Oświęcimskiego.</w:t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  <w:t>14. ZDW w Krakowie.</w:t>
      </w:r>
    </w:p>
    <w:p w14:paraId="7BC36AE6" w14:textId="77777777" w:rsidR="00765EE4" w:rsidRPr="00765EE4" w:rsidRDefault="00765EE4" w:rsidP="00765EE4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765EE4">
        <w:rPr>
          <w:rFonts w:ascii="Times New Roman" w:eastAsia="Calibri" w:hAnsi="Times New Roman" w:cs="Times New Roman"/>
          <w:sz w:val="14"/>
          <w:szCs w:val="14"/>
        </w:rPr>
        <w:t>2.KPP w Oświęcimiu.</w:t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  <w:t xml:space="preserve">15.Inspektorat Rejonowy </w:t>
      </w:r>
      <w:proofErr w:type="spellStart"/>
      <w:r w:rsidRPr="00765EE4">
        <w:rPr>
          <w:rFonts w:ascii="Times New Roman" w:eastAsia="Calibri" w:hAnsi="Times New Roman" w:cs="Times New Roman"/>
          <w:sz w:val="14"/>
          <w:szCs w:val="14"/>
        </w:rPr>
        <w:t>MZMiUW</w:t>
      </w:r>
      <w:proofErr w:type="spellEnd"/>
      <w:r w:rsidRPr="00765EE4">
        <w:rPr>
          <w:rFonts w:ascii="Times New Roman" w:eastAsia="Calibri" w:hAnsi="Times New Roman" w:cs="Times New Roman"/>
          <w:sz w:val="14"/>
          <w:szCs w:val="14"/>
        </w:rPr>
        <w:t xml:space="preserve"> w Oświęcimiu. </w:t>
      </w:r>
    </w:p>
    <w:p w14:paraId="12E8F56A" w14:textId="77777777" w:rsidR="00765EE4" w:rsidRPr="00765EE4" w:rsidRDefault="00765EE4" w:rsidP="00765EE4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765EE4">
        <w:rPr>
          <w:rFonts w:ascii="Times New Roman" w:eastAsia="Calibri" w:hAnsi="Times New Roman" w:cs="Times New Roman"/>
          <w:sz w:val="14"/>
          <w:szCs w:val="14"/>
        </w:rPr>
        <w:t>3.Wydział Inwestycji i Dróg w Oświęcimiu.</w:t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  <w:t>16.Rozdzielnia Gazu w Oświęcimiu.</w:t>
      </w:r>
    </w:p>
    <w:p w14:paraId="0E1BA0BA" w14:textId="77777777" w:rsidR="00765EE4" w:rsidRPr="00765EE4" w:rsidRDefault="00765EE4" w:rsidP="00765EE4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765EE4">
        <w:rPr>
          <w:rFonts w:ascii="Times New Roman" w:eastAsia="Calibri" w:hAnsi="Times New Roman" w:cs="Times New Roman"/>
          <w:sz w:val="14"/>
          <w:szCs w:val="14"/>
        </w:rPr>
        <w:t>4.KP PSP w Oświęcimiu.</w:t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  <w:t>17.Rozdzielnia Gazu w Kętach.</w:t>
      </w:r>
    </w:p>
    <w:p w14:paraId="54F1C268" w14:textId="77777777" w:rsidR="00765EE4" w:rsidRPr="00765EE4" w:rsidRDefault="00765EE4" w:rsidP="00765EE4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765EE4">
        <w:rPr>
          <w:rFonts w:ascii="Times New Roman" w:eastAsia="Calibri" w:hAnsi="Times New Roman" w:cs="Times New Roman"/>
          <w:sz w:val="14"/>
          <w:szCs w:val="14"/>
        </w:rPr>
        <w:t>5.PSSE w Oświęcimiu.</w:t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  <w:t>18.GZWiK w Przeciszowie.</w:t>
      </w:r>
    </w:p>
    <w:p w14:paraId="59BBEA85" w14:textId="77777777" w:rsidR="00765EE4" w:rsidRPr="00765EE4" w:rsidRDefault="00765EE4" w:rsidP="00765EE4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765EE4">
        <w:rPr>
          <w:rFonts w:ascii="Times New Roman" w:eastAsia="Calibri" w:hAnsi="Times New Roman" w:cs="Times New Roman"/>
          <w:sz w:val="14"/>
          <w:szCs w:val="14"/>
        </w:rPr>
        <w:t>6.PIW w Oświęcimiu.</w:t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  <w:t>19.WKU Oświęcim.</w:t>
      </w:r>
    </w:p>
    <w:p w14:paraId="1920C8E2" w14:textId="77777777" w:rsidR="00765EE4" w:rsidRPr="00765EE4" w:rsidRDefault="00765EE4" w:rsidP="00765EE4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765EE4">
        <w:rPr>
          <w:rFonts w:ascii="Times New Roman" w:eastAsia="Calibri" w:hAnsi="Times New Roman" w:cs="Times New Roman"/>
          <w:sz w:val="14"/>
          <w:szCs w:val="14"/>
        </w:rPr>
        <w:t>7. Rejon Energetyczny Kęty.</w:t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  <w:t>20.PCPR Oświęcim.</w:t>
      </w:r>
    </w:p>
    <w:p w14:paraId="19C75467" w14:textId="77777777" w:rsidR="00765EE4" w:rsidRPr="00765EE4" w:rsidRDefault="00765EE4" w:rsidP="00765EE4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765EE4">
        <w:rPr>
          <w:rFonts w:ascii="Times New Roman" w:eastAsia="Calibri" w:hAnsi="Times New Roman" w:cs="Times New Roman"/>
          <w:sz w:val="14"/>
          <w:szCs w:val="14"/>
        </w:rPr>
        <w:t>8.Dyspozytor  SYNTHOS.</w:t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  <w:t>21.Pogotowia Ratunkowe Kraków, Oświęcim.</w:t>
      </w:r>
    </w:p>
    <w:p w14:paraId="0EFDC624" w14:textId="77777777" w:rsidR="00765EE4" w:rsidRPr="00765EE4" w:rsidRDefault="00765EE4" w:rsidP="00765EE4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765EE4">
        <w:rPr>
          <w:rFonts w:ascii="Times New Roman" w:eastAsia="Calibri" w:hAnsi="Times New Roman" w:cs="Times New Roman"/>
          <w:sz w:val="14"/>
          <w:szCs w:val="14"/>
        </w:rPr>
        <w:t>9.ZOZ w Oświęcimiu.</w:t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  <w:t>22. Straże Miejskie w Powiecie.</w:t>
      </w:r>
    </w:p>
    <w:p w14:paraId="38A71AEF" w14:textId="77777777" w:rsidR="00765EE4" w:rsidRPr="00765EE4" w:rsidRDefault="00765EE4" w:rsidP="00765E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765EE4">
        <w:rPr>
          <w:rFonts w:ascii="Times New Roman" w:eastAsia="Calibri" w:hAnsi="Times New Roman" w:cs="Times New Roman"/>
          <w:sz w:val="14"/>
          <w:szCs w:val="14"/>
        </w:rPr>
        <w:t>10.PINB w Oświęcimiu.</w:t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  <w:t>23. MZK w Oświęcimiu.</w:t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</w:p>
    <w:p w14:paraId="7DC12414" w14:textId="77777777" w:rsidR="00765EE4" w:rsidRPr="00765EE4" w:rsidRDefault="00765EE4" w:rsidP="00765E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765EE4">
        <w:rPr>
          <w:rFonts w:ascii="Times New Roman" w:eastAsia="Calibri" w:hAnsi="Times New Roman" w:cs="Times New Roman"/>
          <w:sz w:val="14"/>
          <w:szCs w:val="14"/>
        </w:rPr>
        <w:t>11. Kierownik Biura SOZ.</w:t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  <w:t>24.Placówki oświatowo-wychowawcze i opiekuńczo-wychowawcze.</w:t>
      </w:r>
    </w:p>
    <w:p w14:paraId="02B5A5E5" w14:textId="344773FB" w:rsidR="00B5649A" w:rsidRPr="00E97014" w:rsidRDefault="00765EE4" w:rsidP="00E97014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  <w:sectPr w:rsidR="00B5649A" w:rsidRPr="00E97014" w:rsidSect="004A2E93">
          <w:pgSz w:w="11906" w:h="16838"/>
          <w:pgMar w:top="709" w:right="1417" w:bottom="426" w:left="1417" w:header="708" w:footer="708" w:gutter="0"/>
          <w:cols w:space="708"/>
          <w:docGrid w:linePitch="360"/>
        </w:sectPr>
      </w:pPr>
      <w:r w:rsidRPr="00765EE4">
        <w:rPr>
          <w:rFonts w:ascii="Times New Roman" w:eastAsia="Calibri" w:hAnsi="Times New Roman" w:cs="Times New Roman"/>
          <w:sz w:val="14"/>
          <w:szCs w:val="14"/>
        </w:rPr>
        <w:t>12. Agencja Komunalna w Brzeszczach.</w:t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  <w:t>25. Placówki ochr</w:t>
      </w:r>
      <w:r w:rsidR="005A4138">
        <w:rPr>
          <w:rFonts w:ascii="Times New Roman" w:eastAsia="Calibri" w:hAnsi="Times New Roman" w:cs="Times New Roman"/>
          <w:sz w:val="14"/>
          <w:szCs w:val="14"/>
        </w:rPr>
        <w:t xml:space="preserve">ony zdrowia </w:t>
      </w:r>
    </w:p>
    <w:p w14:paraId="0A37F79F" w14:textId="77777777" w:rsidR="009549FC" w:rsidRDefault="009549FC" w:rsidP="00DD47F7">
      <w:pPr>
        <w:rPr>
          <w:rFonts w:ascii="Times New Roman" w:eastAsia="Calibri" w:hAnsi="Times New Roman" w:cs="Times New Roman"/>
          <w:sz w:val="24"/>
          <w:szCs w:val="24"/>
        </w:rPr>
        <w:sectPr w:rsidR="009549FC" w:rsidSect="007B30E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2287179" w14:textId="77777777" w:rsidR="005737A7" w:rsidRDefault="007659B0" w:rsidP="005A4138"/>
    <w:sectPr w:rsidR="005737A7" w:rsidSect="007B3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2E3B04" w14:textId="77777777" w:rsidR="007659B0" w:rsidRDefault="007659B0" w:rsidP="00765EE4">
      <w:pPr>
        <w:spacing w:after="0" w:line="240" w:lineRule="auto"/>
      </w:pPr>
      <w:r>
        <w:separator/>
      </w:r>
    </w:p>
  </w:endnote>
  <w:endnote w:type="continuationSeparator" w:id="0">
    <w:p w14:paraId="51248634" w14:textId="77777777" w:rsidR="007659B0" w:rsidRDefault="007659B0" w:rsidP="00765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D7322C" w14:textId="77777777" w:rsidR="007659B0" w:rsidRDefault="007659B0" w:rsidP="00765EE4">
      <w:pPr>
        <w:spacing w:after="0" w:line="240" w:lineRule="auto"/>
      </w:pPr>
      <w:r>
        <w:separator/>
      </w:r>
    </w:p>
  </w:footnote>
  <w:footnote w:type="continuationSeparator" w:id="0">
    <w:p w14:paraId="3905C04E" w14:textId="77777777" w:rsidR="007659B0" w:rsidRDefault="007659B0" w:rsidP="00765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1D09"/>
    <w:multiLevelType w:val="multilevel"/>
    <w:tmpl w:val="250A4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F2B69"/>
    <w:multiLevelType w:val="multilevel"/>
    <w:tmpl w:val="0D9C5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A2094F"/>
    <w:multiLevelType w:val="multilevel"/>
    <w:tmpl w:val="8F80C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140A91"/>
    <w:multiLevelType w:val="multilevel"/>
    <w:tmpl w:val="3384D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752687"/>
    <w:multiLevelType w:val="multilevel"/>
    <w:tmpl w:val="87347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3D0528A"/>
    <w:multiLevelType w:val="multilevel"/>
    <w:tmpl w:val="63FE9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5FB7D36"/>
    <w:multiLevelType w:val="multilevel"/>
    <w:tmpl w:val="CB761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8F64CC0"/>
    <w:multiLevelType w:val="hybridMultilevel"/>
    <w:tmpl w:val="3072E0B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210E7E"/>
    <w:multiLevelType w:val="multilevel"/>
    <w:tmpl w:val="4D10D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9D1515"/>
    <w:multiLevelType w:val="multilevel"/>
    <w:tmpl w:val="D41CC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38792E"/>
    <w:multiLevelType w:val="multilevel"/>
    <w:tmpl w:val="55B09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5881B3D"/>
    <w:multiLevelType w:val="hybridMultilevel"/>
    <w:tmpl w:val="73004452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DE533B"/>
    <w:multiLevelType w:val="multilevel"/>
    <w:tmpl w:val="88FA6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EE1B79"/>
    <w:multiLevelType w:val="multilevel"/>
    <w:tmpl w:val="2FF8A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F367422"/>
    <w:multiLevelType w:val="multilevel"/>
    <w:tmpl w:val="1714C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8D0248"/>
    <w:multiLevelType w:val="multilevel"/>
    <w:tmpl w:val="43B25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0DD4884"/>
    <w:multiLevelType w:val="multilevel"/>
    <w:tmpl w:val="56046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533D65"/>
    <w:multiLevelType w:val="multilevel"/>
    <w:tmpl w:val="24903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C65159"/>
    <w:multiLevelType w:val="multilevel"/>
    <w:tmpl w:val="15CA4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F46169"/>
    <w:multiLevelType w:val="multilevel"/>
    <w:tmpl w:val="97203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1C1CBD"/>
    <w:multiLevelType w:val="multilevel"/>
    <w:tmpl w:val="597A1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2A07C5"/>
    <w:multiLevelType w:val="multilevel"/>
    <w:tmpl w:val="74F0A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B57380F"/>
    <w:multiLevelType w:val="multilevel"/>
    <w:tmpl w:val="A1443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AB4DBF"/>
    <w:multiLevelType w:val="multilevel"/>
    <w:tmpl w:val="B2200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34D0F3E"/>
    <w:multiLevelType w:val="multilevel"/>
    <w:tmpl w:val="F4DE7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70374DD"/>
    <w:multiLevelType w:val="multilevel"/>
    <w:tmpl w:val="02F0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D43400"/>
    <w:multiLevelType w:val="hybridMultilevel"/>
    <w:tmpl w:val="3D0EB1C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CA49D0"/>
    <w:multiLevelType w:val="multilevel"/>
    <w:tmpl w:val="E236C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28"/>
  </w:num>
  <w:num w:numId="3">
    <w:abstractNumId w:val="1"/>
  </w:num>
  <w:num w:numId="4">
    <w:abstractNumId w:val="29"/>
  </w:num>
  <w:num w:numId="5">
    <w:abstractNumId w:val="8"/>
  </w:num>
  <w:num w:numId="6">
    <w:abstractNumId w:val="13"/>
  </w:num>
  <w:num w:numId="7">
    <w:abstractNumId w:val="18"/>
  </w:num>
  <w:num w:numId="8">
    <w:abstractNumId w:val="20"/>
  </w:num>
  <w:num w:numId="9">
    <w:abstractNumId w:val="30"/>
  </w:num>
  <w:num w:numId="10">
    <w:abstractNumId w:val="11"/>
  </w:num>
  <w:num w:numId="11">
    <w:abstractNumId w:val="5"/>
  </w:num>
  <w:num w:numId="12">
    <w:abstractNumId w:val="7"/>
  </w:num>
  <w:num w:numId="13">
    <w:abstractNumId w:val="19"/>
  </w:num>
  <w:num w:numId="14">
    <w:abstractNumId w:val="9"/>
  </w:num>
  <w:num w:numId="15">
    <w:abstractNumId w:val="21"/>
  </w:num>
  <w:num w:numId="16">
    <w:abstractNumId w:val="10"/>
  </w:num>
  <w:num w:numId="17">
    <w:abstractNumId w:val="4"/>
  </w:num>
  <w:num w:numId="18">
    <w:abstractNumId w:val="15"/>
  </w:num>
  <w:num w:numId="19">
    <w:abstractNumId w:val="17"/>
  </w:num>
  <w:num w:numId="20">
    <w:abstractNumId w:val="23"/>
  </w:num>
  <w:num w:numId="21">
    <w:abstractNumId w:val="6"/>
  </w:num>
  <w:num w:numId="22">
    <w:abstractNumId w:val="26"/>
  </w:num>
  <w:num w:numId="23">
    <w:abstractNumId w:val="25"/>
  </w:num>
  <w:num w:numId="24">
    <w:abstractNumId w:val="14"/>
  </w:num>
  <w:num w:numId="25">
    <w:abstractNumId w:val="0"/>
  </w:num>
  <w:num w:numId="26">
    <w:abstractNumId w:val="24"/>
  </w:num>
  <w:num w:numId="27">
    <w:abstractNumId w:val="12"/>
  </w:num>
  <w:num w:numId="28">
    <w:abstractNumId w:val="1"/>
  </w:num>
  <w:num w:numId="29">
    <w:abstractNumId w:val="2"/>
  </w:num>
  <w:num w:numId="30">
    <w:abstractNumId w:val="16"/>
  </w:num>
  <w:num w:numId="31">
    <w:abstractNumId w:val="27"/>
  </w:num>
  <w:num w:numId="32">
    <w:abstractNumId w:val="3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7F7"/>
    <w:rsid w:val="00053BA1"/>
    <w:rsid w:val="00123E54"/>
    <w:rsid w:val="00177411"/>
    <w:rsid w:val="001D5459"/>
    <w:rsid w:val="00281E39"/>
    <w:rsid w:val="00284D4F"/>
    <w:rsid w:val="00287CFE"/>
    <w:rsid w:val="002B5765"/>
    <w:rsid w:val="002F6521"/>
    <w:rsid w:val="003B16D5"/>
    <w:rsid w:val="003B416C"/>
    <w:rsid w:val="004601ED"/>
    <w:rsid w:val="00464C8C"/>
    <w:rsid w:val="004A2E93"/>
    <w:rsid w:val="004B20FE"/>
    <w:rsid w:val="004C5093"/>
    <w:rsid w:val="00560A83"/>
    <w:rsid w:val="005A4138"/>
    <w:rsid w:val="005B4075"/>
    <w:rsid w:val="00672FCE"/>
    <w:rsid w:val="00677E90"/>
    <w:rsid w:val="006D4357"/>
    <w:rsid w:val="006E27F2"/>
    <w:rsid w:val="007659B0"/>
    <w:rsid w:val="00765EE4"/>
    <w:rsid w:val="007B30E4"/>
    <w:rsid w:val="007F4410"/>
    <w:rsid w:val="00894B8C"/>
    <w:rsid w:val="008E40EF"/>
    <w:rsid w:val="00927591"/>
    <w:rsid w:val="009549FC"/>
    <w:rsid w:val="00965817"/>
    <w:rsid w:val="00967DE4"/>
    <w:rsid w:val="00A3744B"/>
    <w:rsid w:val="00A65A3D"/>
    <w:rsid w:val="00A75080"/>
    <w:rsid w:val="00AD4C13"/>
    <w:rsid w:val="00B40645"/>
    <w:rsid w:val="00B4411D"/>
    <w:rsid w:val="00B5649A"/>
    <w:rsid w:val="00BD5EAF"/>
    <w:rsid w:val="00C2568C"/>
    <w:rsid w:val="00C3765C"/>
    <w:rsid w:val="00C56A4F"/>
    <w:rsid w:val="00C773E8"/>
    <w:rsid w:val="00CF11CC"/>
    <w:rsid w:val="00D15CDD"/>
    <w:rsid w:val="00DD47F7"/>
    <w:rsid w:val="00E418BF"/>
    <w:rsid w:val="00E83A79"/>
    <w:rsid w:val="00E9577D"/>
    <w:rsid w:val="00E97014"/>
    <w:rsid w:val="00EB5971"/>
    <w:rsid w:val="00EF444B"/>
    <w:rsid w:val="00F04A41"/>
    <w:rsid w:val="00F32DE2"/>
    <w:rsid w:val="00F52CBB"/>
    <w:rsid w:val="00FB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6D2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7F7"/>
  </w:style>
  <w:style w:type="paragraph" w:styleId="Nagwek1">
    <w:name w:val="heading 1"/>
    <w:basedOn w:val="Normalny"/>
    <w:link w:val="Nagwek1Znak"/>
    <w:uiPriority w:val="9"/>
    <w:qFormat/>
    <w:rsid w:val="004A2E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A2E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A2E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47F7"/>
    <w:pPr>
      <w:ind w:left="720"/>
      <w:contextualSpacing/>
    </w:pPr>
  </w:style>
  <w:style w:type="table" w:styleId="Tabela-Siatka">
    <w:name w:val="Table Grid"/>
    <w:basedOn w:val="Standardowy"/>
    <w:uiPriority w:val="59"/>
    <w:rsid w:val="00DD4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D47F7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DD4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4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7F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77411"/>
    <w:rPr>
      <w:b/>
      <w:bCs/>
    </w:rPr>
  </w:style>
  <w:style w:type="paragraph" w:customStyle="1" w:styleId="krpunktowanie">
    <w:name w:val="krpunktowanie"/>
    <w:basedOn w:val="Normalny"/>
    <w:rsid w:val="00177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65A3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65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EE4"/>
  </w:style>
  <w:style w:type="paragraph" w:styleId="Stopka">
    <w:name w:val="footer"/>
    <w:basedOn w:val="Normalny"/>
    <w:link w:val="StopkaZnak"/>
    <w:uiPriority w:val="99"/>
    <w:unhideWhenUsed/>
    <w:rsid w:val="00765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EE4"/>
  </w:style>
  <w:style w:type="paragraph" w:styleId="Bezodstpw">
    <w:name w:val="No Spacing"/>
    <w:uiPriority w:val="1"/>
    <w:qFormat/>
    <w:rsid w:val="00765EE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4A2E9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A2E9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A2E9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4A2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44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F444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7F7"/>
  </w:style>
  <w:style w:type="paragraph" w:styleId="Nagwek1">
    <w:name w:val="heading 1"/>
    <w:basedOn w:val="Normalny"/>
    <w:link w:val="Nagwek1Znak"/>
    <w:uiPriority w:val="9"/>
    <w:qFormat/>
    <w:rsid w:val="004A2E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A2E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A2E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47F7"/>
    <w:pPr>
      <w:ind w:left="720"/>
      <w:contextualSpacing/>
    </w:pPr>
  </w:style>
  <w:style w:type="table" w:styleId="Tabela-Siatka">
    <w:name w:val="Table Grid"/>
    <w:basedOn w:val="Standardowy"/>
    <w:uiPriority w:val="59"/>
    <w:rsid w:val="00DD4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D47F7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DD4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4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7F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77411"/>
    <w:rPr>
      <w:b/>
      <w:bCs/>
    </w:rPr>
  </w:style>
  <w:style w:type="paragraph" w:customStyle="1" w:styleId="krpunktowanie">
    <w:name w:val="krpunktowanie"/>
    <w:basedOn w:val="Normalny"/>
    <w:rsid w:val="00177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65A3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65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EE4"/>
  </w:style>
  <w:style w:type="paragraph" w:styleId="Stopka">
    <w:name w:val="footer"/>
    <w:basedOn w:val="Normalny"/>
    <w:link w:val="StopkaZnak"/>
    <w:uiPriority w:val="99"/>
    <w:unhideWhenUsed/>
    <w:rsid w:val="00765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EE4"/>
  </w:style>
  <w:style w:type="paragraph" w:styleId="Bezodstpw">
    <w:name w:val="No Spacing"/>
    <w:uiPriority w:val="1"/>
    <w:qFormat/>
    <w:rsid w:val="00765EE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4A2E9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A2E9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A2E9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4A2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44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F444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1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3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7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0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3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4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5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6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powietrze.malopolska.pl/jakosc-powietrz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ED1BF-A32F-47DA-AB3F-FF7353395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467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Oświęcimiu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</dc:creator>
  <cp:lastModifiedBy>PCZK Oświęcim</cp:lastModifiedBy>
  <cp:revision>2</cp:revision>
  <cp:lastPrinted>2021-10-12T05:47:00Z</cp:lastPrinted>
  <dcterms:created xsi:type="dcterms:W3CDTF">2021-10-26T04:56:00Z</dcterms:created>
  <dcterms:modified xsi:type="dcterms:W3CDTF">2021-10-26T04:56:00Z</dcterms:modified>
</cp:coreProperties>
</file>