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73" w:rsidRDefault="00042A73" w:rsidP="00C65A8A">
      <w:pPr>
        <w:spacing w:after="0" w:line="240" w:lineRule="auto"/>
        <w:rPr>
          <w:b/>
          <w:bCs/>
          <w:i/>
          <w:color w:val="006600"/>
          <w:sz w:val="32"/>
          <w:szCs w:val="32"/>
        </w:rPr>
      </w:pPr>
    </w:p>
    <w:p w:rsidR="00042A73" w:rsidRDefault="00042A73" w:rsidP="00042A73">
      <w:pPr>
        <w:spacing w:after="0" w:line="240" w:lineRule="auto"/>
        <w:jc w:val="center"/>
        <w:rPr>
          <w:b/>
          <w:bCs/>
          <w:i/>
          <w:color w:val="006600"/>
          <w:sz w:val="32"/>
          <w:szCs w:val="32"/>
        </w:rPr>
      </w:pPr>
      <w:r w:rsidRPr="006602EF">
        <w:rPr>
          <w:noProof/>
          <w:lang w:eastAsia="pl-PL"/>
        </w:rPr>
        <w:drawing>
          <wp:inline distT="0" distB="0" distL="0" distR="0">
            <wp:extent cx="1485900" cy="1323975"/>
            <wp:effectExtent l="0" t="0" r="0" b="9525"/>
            <wp:docPr id="1" name="Obraz 1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+ NAPIS 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4A" w:rsidRPr="00042A73" w:rsidRDefault="00C65A8A" w:rsidP="00C65A8A">
      <w:pPr>
        <w:spacing w:after="0" w:line="240" w:lineRule="auto"/>
        <w:rPr>
          <w:b/>
          <w:bCs/>
          <w:i/>
          <w:color w:val="006600"/>
          <w:sz w:val="36"/>
          <w:szCs w:val="36"/>
        </w:rPr>
      </w:pPr>
      <w:bookmarkStart w:id="0" w:name="_GoBack"/>
      <w:bookmarkEnd w:id="0"/>
      <w:r w:rsidRPr="00042A73">
        <w:rPr>
          <w:b/>
          <w:bCs/>
          <w:i/>
          <w:color w:val="006600"/>
          <w:sz w:val="36"/>
          <w:szCs w:val="36"/>
        </w:rPr>
        <w:t>Rolniku, od tego roku w</w:t>
      </w:r>
      <w:r w:rsidR="00942C4A" w:rsidRPr="00042A73">
        <w:rPr>
          <w:b/>
          <w:bCs/>
          <w:i/>
          <w:color w:val="006600"/>
          <w:sz w:val="36"/>
          <w:szCs w:val="36"/>
        </w:rPr>
        <w:t>niosek o dopłaty</w:t>
      </w:r>
      <w:r w:rsidRPr="00042A73">
        <w:rPr>
          <w:b/>
          <w:bCs/>
          <w:i/>
          <w:color w:val="006600"/>
          <w:sz w:val="36"/>
          <w:szCs w:val="36"/>
        </w:rPr>
        <w:t xml:space="preserve"> tylko </w:t>
      </w:r>
      <w:r w:rsidR="00942C4A" w:rsidRPr="00042A73">
        <w:rPr>
          <w:b/>
          <w:bCs/>
          <w:i/>
          <w:color w:val="006600"/>
          <w:sz w:val="36"/>
          <w:szCs w:val="36"/>
        </w:rPr>
        <w:t>przez Internet</w:t>
      </w:r>
    </w:p>
    <w:p w:rsidR="00042A73" w:rsidRPr="00966142" w:rsidRDefault="00042A73" w:rsidP="00C65A8A">
      <w:pPr>
        <w:spacing w:after="0" w:line="240" w:lineRule="auto"/>
        <w:rPr>
          <w:b/>
          <w:bCs/>
          <w:color w:val="006600"/>
          <w:sz w:val="24"/>
          <w:szCs w:val="24"/>
        </w:rPr>
      </w:pPr>
    </w:p>
    <w:p w:rsidR="00942C4A" w:rsidRPr="0095448C" w:rsidRDefault="00942C4A" w:rsidP="00C65A8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Od 2018 r.</w:t>
      </w:r>
      <w:r w:rsidR="00C65A8A" w:rsidRPr="00042A73">
        <w:rPr>
          <w:rFonts w:ascii="Arial" w:hAnsi="Arial" w:cs="Arial"/>
          <w:sz w:val="24"/>
          <w:szCs w:val="24"/>
          <w:lang w:eastAsia="pl-PL"/>
        </w:rPr>
        <w:t xml:space="preserve"> zmianie uległy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5A8A" w:rsidRPr="00042A73">
        <w:rPr>
          <w:rFonts w:ascii="Arial" w:hAnsi="Arial" w:cs="Arial"/>
          <w:sz w:val="24"/>
          <w:szCs w:val="24"/>
          <w:lang w:eastAsia="pl-PL"/>
        </w:rPr>
        <w:t xml:space="preserve">zasady ubiegania się </w:t>
      </w:r>
      <w:r w:rsidRPr="00042A73">
        <w:rPr>
          <w:rFonts w:ascii="Arial" w:hAnsi="Arial" w:cs="Arial"/>
          <w:sz w:val="24"/>
          <w:szCs w:val="24"/>
          <w:lang w:eastAsia="pl-PL"/>
        </w:rPr>
        <w:t>o dopłaty bezpośrednie</w:t>
      </w:r>
      <w:r w:rsidR="00C65A8A" w:rsidRPr="00042A73">
        <w:rPr>
          <w:rFonts w:ascii="Arial" w:hAnsi="Arial" w:cs="Arial"/>
          <w:sz w:val="24"/>
          <w:szCs w:val="24"/>
          <w:lang w:eastAsia="pl-PL"/>
        </w:rPr>
        <w:t xml:space="preserve">. Wnioski 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składane </w:t>
      </w:r>
      <w:r w:rsidR="00C65A8A" w:rsidRPr="00042A73">
        <w:rPr>
          <w:rFonts w:ascii="Arial" w:hAnsi="Arial" w:cs="Arial"/>
          <w:sz w:val="24"/>
          <w:szCs w:val="24"/>
          <w:lang w:eastAsia="pl-PL"/>
        </w:rPr>
        <w:t xml:space="preserve">będą 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w formie elektronicznej. Służy do tego aplikacja </w:t>
      </w:r>
      <w:r w:rsidRPr="00042A73">
        <w:rPr>
          <w:rFonts w:ascii="Arial" w:hAnsi="Arial" w:cs="Arial"/>
          <w:b/>
          <w:i/>
          <w:color w:val="006600"/>
          <w:sz w:val="24"/>
          <w:szCs w:val="24"/>
        </w:rPr>
        <w:t>eWniosekPlus</w:t>
      </w:r>
      <w:r w:rsidRPr="00042A73">
        <w:rPr>
          <w:rFonts w:ascii="Arial" w:hAnsi="Arial" w:cs="Arial"/>
          <w:b/>
          <w:sz w:val="24"/>
          <w:szCs w:val="24"/>
        </w:rPr>
        <w:t>,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dostępna od 15 marca na stronie internetowej </w:t>
      </w:r>
      <w:hyperlink r:id="rId6" w:history="1">
        <w:r w:rsidRPr="0095448C">
          <w:rPr>
            <w:rStyle w:val="Hipercze"/>
            <w:rFonts w:ascii="Arial" w:hAnsi="Arial" w:cs="Arial"/>
            <w:b/>
            <w:sz w:val="24"/>
            <w:szCs w:val="24"/>
            <w:u w:val="none"/>
            <w:lang w:eastAsia="pl-PL"/>
          </w:rPr>
          <w:t>www.arimr.gov.pl</w:t>
        </w:r>
      </w:hyperlink>
      <w:r w:rsidRPr="0095448C">
        <w:rPr>
          <w:rFonts w:ascii="Arial" w:hAnsi="Arial" w:cs="Arial"/>
          <w:sz w:val="24"/>
          <w:szCs w:val="24"/>
          <w:lang w:eastAsia="pl-PL"/>
        </w:rPr>
        <w:t>.</w:t>
      </w:r>
    </w:p>
    <w:p w:rsidR="00942C4A" w:rsidRPr="00042A73" w:rsidRDefault="00C65A8A" w:rsidP="00851A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 xml:space="preserve">Agencja Restrukturyzacji i Modernizacji Rolnictwa służyć będzie pomocą techniczną, przeprowadzi </w:t>
      </w:r>
      <w:r w:rsidR="00042A73">
        <w:rPr>
          <w:rFonts w:ascii="Arial" w:hAnsi="Arial" w:cs="Arial"/>
          <w:sz w:val="24"/>
          <w:szCs w:val="24"/>
          <w:lang w:eastAsia="pl-PL"/>
        </w:rPr>
        <w:t xml:space="preserve">też </w:t>
      </w:r>
      <w:r w:rsidR="00851A83" w:rsidRPr="00042A73">
        <w:rPr>
          <w:rFonts w:ascii="Arial" w:hAnsi="Arial" w:cs="Arial"/>
          <w:sz w:val="24"/>
          <w:szCs w:val="24"/>
          <w:lang w:eastAsia="pl-PL"/>
        </w:rPr>
        <w:t xml:space="preserve">w gminach szkolenia z obsługi aplikacji. Od 15 marca w siedzibach ARiMR dostępne będą </w:t>
      </w:r>
      <w:r w:rsidR="00942C4A" w:rsidRPr="00042A73">
        <w:rPr>
          <w:rFonts w:ascii="Arial" w:hAnsi="Arial" w:cs="Arial"/>
          <w:sz w:val="24"/>
          <w:szCs w:val="24"/>
        </w:rPr>
        <w:t>stanowiska internetowe,</w:t>
      </w:r>
      <w:r w:rsidR="00942C4A" w:rsidRPr="00042A73">
        <w:rPr>
          <w:rFonts w:ascii="Arial" w:hAnsi="Arial" w:cs="Arial"/>
          <w:b/>
          <w:sz w:val="24"/>
          <w:szCs w:val="24"/>
        </w:rPr>
        <w:t xml:space="preserve"> </w:t>
      </w:r>
      <w:r w:rsidR="00942C4A" w:rsidRPr="00042A73">
        <w:rPr>
          <w:rFonts w:ascii="Arial" w:hAnsi="Arial" w:cs="Arial"/>
          <w:sz w:val="24"/>
          <w:szCs w:val="24"/>
        </w:rPr>
        <w:t xml:space="preserve">przy których </w:t>
      </w:r>
      <w:r w:rsidR="00851A83" w:rsidRPr="00042A73">
        <w:rPr>
          <w:rFonts w:ascii="Arial" w:hAnsi="Arial" w:cs="Arial"/>
          <w:sz w:val="24"/>
          <w:szCs w:val="24"/>
        </w:rPr>
        <w:t xml:space="preserve">rolnicy </w:t>
      </w:r>
      <w:r w:rsidR="00942C4A" w:rsidRPr="00042A73">
        <w:rPr>
          <w:rFonts w:ascii="Arial" w:hAnsi="Arial" w:cs="Arial"/>
          <w:sz w:val="24"/>
          <w:szCs w:val="24"/>
        </w:rPr>
        <w:t>będ</w:t>
      </w:r>
      <w:r w:rsidR="00851A83" w:rsidRPr="00042A73">
        <w:rPr>
          <w:rFonts w:ascii="Arial" w:hAnsi="Arial" w:cs="Arial"/>
          <w:sz w:val="24"/>
          <w:szCs w:val="24"/>
        </w:rPr>
        <w:t>ą</w:t>
      </w:r>
      <w:r w:rsidR="00942C4A" w:rsidRPr="00042A73">
        <w:rPr>
          <w:rFonts w:ascii="Arial" w:hAnsi="Arial" w:cs="Arial"/>
          <w:b/>
          <w:sz w:val="24"/>
          <w:szCs w:val="24"/>
        </w:rPr>
        <w:t xml:space="preserve"> </w:t>
      </w:r>
      <w:r w:rsidR="00942C4A" w:rsidRPr="00042A73">
        <w:rPr>
          <w:rFonts w:ascii="Arial" w:hAnsi="Arial" w:cs="Arial"/>
          <w:sz w:val="24"/>
          <w:szCs w:val="24"/>
        </w:rPr>
        <w:t>mo</w:t>
      </w:r>
      <w:r w:rsidR="00851A83" w:rsidRPr="00042A73">
        <w:rPr>
          <w:rFonts w:ascii="Arial" w:hAnsi="Arial" w:cs="Arial"/>
          <w:sz w:val="24"/>
          <w:szCs w:val="24"/>
        </w:rPr>
        <w:t>gli z pomocą pracowników</w:t>
      </w:r>
      <w:r w:rsidR="00942C4A" w:rsidRPr="00042A73">
        <w:rPr>
          <w:rFonts w:ascii="Arial" w:hAnsi="Arial" w:cs="Arial"/>
          <w:sz w:val="24"/>
          <w:szCs w:val="24"/>
        </w:rPr>
        <w:t xml:space="preserve"> skorzystać z aplikacji </w:t>
      </w:r>
      <w:r w:rsidR="00942C4A" w:rsidRPr="00042A73">
        <w:rPr>
          <w:rFonts w:ascii="Arial" w:hAnsi="Arial" w:cs="Arial"/>
          <w:b/>
          <w:i/>
          <w:color w:val="006600"/>
          <w:sz w:val="24"/>
          <w:szCs w:val="24"/>
        </w:rPr>
        <w:t>eWniosekPlus</w:t>
      </w:r>
      <w:r w:rsidR="00942C4A" w:rsidRPr="00042A73">
        <w:rPr>
          <w:rFonts w:ascii="Arial" w:hAnsi="Arial" w:cs="Arial"/>
          <w:sz w:val="24"/>
          <w:szCs w:val="24"/>
        </w:rPr>
        <w:t>.</w:t>
      </w:r>
    </w:p>
    <w:p w:rsidR="00942C4A" w:rsidRPr="00042A73" w:rsidRDefault="00942C4A" w:rsidP="00942C4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42A73">
        <w:rPr>
          <w:rFonts w:ascii="Arial" w:hAnsi="Arial" w:cs="Arial"/>
          <w:sz w:val="24"/>
          <w:szCs w:val="24"/>
        </w:rPr>
        <w:t>Pomocą będą służyć też instytucje i organizacje rolnicze, w tym Małopolski Ośrodek Doradztwa Rolniczego.</w:t>
      </w:r>
      <w:r w:rsidRPr="00042A73">
        <w:rPr>
          <w:rFonts w:ascii="Arial" w:hAnsi="Arial" w:cs="Arial"/>
          <w:noProof/>
          <w:sz w:val="24"/>
          <w:szCs w:val="24"/>
        </w:rPr>
        <w:t xml:space="preserve"> </w:t>
      </w:r>
    </w:p>
    <w:p w:rsidR="00942C4A" w:rsidRPr="00942C4A" w:rsidRDefault="00942C4A" w:rsidP="00942C4A">
      <w:pPr>
        <w:spacing w:after="0" w:line="240" w:lineRule="auto"/>
        <w:jc w:val="both"/>
        <w:rPr>
          <w:noProof/>
          <w:sz w:val="28"/>
          <w:szCs w:val="28"/>
        </w:rPr>
      </w:pPr>
    </w:p>
    <w:p w:rsidR="00942C4A" w:rsidRPr="00942C4A" w:rsidRDefault="00851A83" w:rsidP="00851A83">
      <w:pPr>
        <w:spacing w:after="0" w:line="240" w:lineRule="auto"/>
        <w:rPr>
          <w:b/>
          <w:color w:val="006600"/>
          <w:sz w:val="28"/>
          <w:szCs w:val="28"/>
          <w:lang w:eastAsia="pl-PL"/>
        </w:rPr>
      </w:pPr>
      <w:r>
        <w:rPr>
          <w:b/>
          <w:i/>
          <w:color w:val="006600"/>
          <w:sz w:val="28"/>
          <w:szCs w:val="28"/>
          <w:lang w:eastAsia="pl-PL"/>
        </w:rPr>
        <w:t>Z</w:t>
      </w:r>
      <w:r w:rsidR="00942C4A" w:rsidRPr="00942C4A">
        <w:rPr>
          <w:b/>
          <w:i/>
          <w:color w:val="006600"/>
          <w:sz w:val="28"/>
          <w:szCs w:val="28"/>
          <w:lang w:eastAsia="pl-PL"/>
        </w:rPr>
        <w:t xml:space="preserve">amiast wniosku </w:t>
      </w:r>
      <w:r>
        <w:rPr>
          <w:b/>
          <w:i/>
          <w:color w:val="006600"/>
          <w:sz w:val="28"/>
          <w:szCs w:val="28"/>
          <w:lang w:eastAsia="pl-PL"/>
        </w:rPr>
        <w:t xml:space="preserve">można złożyć </w:t>
      </w:r>
      <w:r w:rsidR="00942C4A" w:rsidRPr="00942C4A">
        <w:rPr>
          <w:b/>
          <w:color w:val="006600"/>
          <w:sz w:val="28"/>
          <w:szCs w:val="28"/>
          <w:lang w:eastAsia="pl-PL"/>
        </w:rPr>
        <w:t xml:space="preserve">Oświadczenie </w:t>
      </w:r>
    </w:p>
    <w:p w:rsidR="00942C4A" w:rsidRPr="00942C4A" w:rsidRDefault="00942C4A" w:rsidP="00942C4A">
      <w:pPr>
        <w:tabs>
          <w:tab w:val="left" w:pos="1393"/>
        </w:tabs>
        <w:spacing w:after="0" w:line="240" w:lineRule="auto"/>
        <w:jc w:val="center"/>
        <w:rPr>
          <w:b/>
          <w:color w:val="006600"/>
          <w:sz w:val="28"/>
          <w:szCs w:val="28"/>
          <w:lang w:eastAsia="pl-PL"/>
        </w:rPr>
      </w:pPr>
    </w:p>
    <w:p w:rsidR="0095448C" w:rsidRPr="00042A73" w:rsidRDefault="00942C4A" w:rsidP="0095448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851A83" w:rsidRPr="00042A73">
        <w:rPr>
          <w:rFonts w:ascii="Arial" w:hAnsi="Arial" w:cs="Arial"/>
          <w:sz w:val="24"/>
          <w:szCs w:val="24"/>
          <w:lang w:eastAsia="pl-PL"/>
        </w:rPr>
        <w:t>tym roku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zamiast wniosku o przyznanie płatności bezpośrednich możliwe będzie </w:t>
      </w:r>
      <w:r w:rsidR="00042A73" w:rsidRPr="00042A73">
        <w:rPr>
          <w:rFonts w:ascii="Arial" w:hAnsi="Arial" w:cs="Arial"/>
          <w:sz w:val="24"/>
          <w:szCs w:val="24"/>
          <w:lang w:eastAsia="pl-PL"/>
        </w:rPr>
        <w:t>złożenie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42A73">
        <w:rPr>
          <w:rFonts w:ascii="Arial" w:hAnsi="Arial" w:cs="Arial"/>
          <w:b/>
          <w:sz w:val="24"/>
          <w:szCs w:val="24"/>
          <w:lang w:eastAsia="pl-PL"/>
        </w:rPr>
        <w:t>Oświadczenia</w:t>
      </w:r>
      <w:r w:rsidRPr="00042A73">
        <w:rPr>
          <w:rFonts w:ascii="Arial" w:hAnsi="Arial" w:cs="Arial"/>
          <w:sz w:val="24"/>
          <w:szCs w:val="24"/>
          <w:lang w:eastAsia="pl-PL"/>
        </w:rPr>
        <w:t>, w którym rolnik potwierdzi brak zmian w porównaniu z wnioskiem z 2017 roku.</w:t>
      </w:r>
      <w:r w:rsidR="0095448C">
        <w:rPr>
          <w:rFonts w:ascii="Arial" w:hAnsi="Arial" w:cs="Arial"/>
          <w:sz w:val="24"/>
          <w:szCs w:val="24"/>
          <w:lang w:eastAsia="pl-PL"/>
        </w:rPr>
        <w:t xml:space="preserve"> Formularz Oświadczenia dostępny będzie na </w:t>
      </w:r>
      <w:r w:rsidR="0095448C" w:rsidRPr="00042A73">
        <w:rPr>
          <w:rFonts w:ascii="Arial" w:hAnsi="Arial" w:cs="Arial"/>
          <w:sz w:val="24"/>
          <w:szCs w:val="24"/>
          <w:lang w:eastAsia="pl-PL"/>
        </w:rPr>
        <w:t xml:space="preserve">stronie internetowej </w:t>
      </w:r>
      <w:hyperlink r:id="rId7" w:history="1">
        <w:r w:rsidR="0095448C" w:rsidRPr="0095448C">
          <w:rPr>
            <w:rStyle w:val="Hipercze"/>
            <w:rFonts w:ascii="Arial" w:hAnsi="Arial" w:cs="Arial"/>
            <w:b/>
            <w:sz w:val="24"/>
            <w:szCs w:val="24"/>
            <w:u w:val="none"/>
            <w:lang w:eastAsia="pl-PL"/>
          </w:rPr>
          <w:t>www.arimr.gov.pl</w:t>
        </w:r>
      </w:hyperlink>
      <w:r w:rsidR="0095448C" w:rsidRPr="0095448C">
        <w:rPr>
          <w:rFonts w:ascii="Arial" w:hAnsi="Arial" w:cs="Arial"/>
          <w:sz w:val="24"/>
          <w:szCs w:val="24"/>
          <w:lang w:eastAsia="pl-PL"/>
        </w:rPr>
        <w:t>.</w:t>
      </w:r>
    </w:p>
    <w:p w:rsidR="00942C4A" w:rsidRPr="00042A73" w:rsidRDefault="00942C4A" w:rsidP="0095448C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042A73">
        <w:rPr>
          <w:rFonts w:ascii="Arial" w:hAnsi="Arial" w:cs="Arial"/>
          <w:b/>
          <w:sz w:val="24"/>
          <w:szCs w:val="24"/>
          <w:lang w:eastAsia="pl-PL"/>
        </w:rPr>
        <w:t>Termin składania oświadczeń wyznaczono</w:t>
      </w:r>
      <w:r w:rsidR="00042A73" w:rsidRPr="00042A73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042A73">
        <w:rPr>
          <w:rFonts w:ascii="Arial" w:hAnsi="Arial" w:cs="Arial"/>
          <w:b/>
          <w:bCs/>
          <w:sz w:val="24"/>
          <w:szCs w:val="24"/>
          <w:lang w:eastAsia="pl-PL"/>
        </w:rPr>
        <w:t xml:space="preserve">od </w:t>
      </w:r>
      <w:r w:rsidRPr="00042A73">
        <w:rPr>
          <w:rFonts w:ascii="Arial" w:hAnsi="Arial" w:cs="Arial"/>
          <w:b/>
          <w:bCs/>
          <w:i/>
          <w:sz w:val="24"/>
          <w:szCs w:val="24"/>
          <w:lang w:eastAsia="pl-PL"/>
        </w:rPr>
        <w:t>15 lutego</w:t>
      </w:r>
      <w:r w:rsidRPr="00042A73">
        <w:rPr>
          <w:rFonts w:ascii="Arial" w:hAnsi="Arial" w:cs="Arial"/>
          <w:b/>
          <w:bCs/>
          <w:sz w:val="24"/>
          <w:szCs w:val="24"/>
          <w:lang w:eastAsia="pl-PL"/>
        </w:rPr>
        <w:t xml:space="preserve"> do </w:t>
      </w:r>
      <w:r w:rsidRPr="00042A73">
        <w:rPr>
          <w:rFonts w:ascii="Arial" w:hAnsi="Arial" w:cs="Arial"/>
          <w:b/>
          <w:bCs/>
          <w:i/>
          <w:sz w:val="24"/>
          <w:szCs w:val="24"/>
          <w:lang w:eastAsia="pl-PL"/>
        </w:rPr>
        <w:t>14 marca</w:t>
      </w:r>
      <w:r w:rsidRPr="00042A7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42A73">
        <w:rPr>
          <w:rFonts w:ascii="Arial" w:hAnsi="Arial" w:cs="Arial"/>
          <w:b/>
          <w:bCs/>
          <w:i/>
          <w:sz w:val="24"/>
          <w:szCs w:val="24"/>
          <w:lang w:eastAsia="pl-PL"/>
        </w:rPr>
        <w:t>2018 r</w:t>
      </w:r>
      <w:r w:rsidRPr="00042A73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942C4A" w:rsidRPr="00042A73" w:rsidRDefault="00942C4A" w:rsidP="0095448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 xml:space="preserve">Z takiego rozwiązania będzie mógł skorzystać rolnik, w którego gospodarstwie powierzchnia gruntów ornych wynosiła </w:t>
      </w:r>
      <w:r w:rsidRPr="00042A73">
        <w:rPr>
          <w:rFonts w:ascii="Arial" w:hAnsi="Arial" w:cs="Arial"/>
          <w:b/>
          <w:sz w:val="24"/>
          <w:szCs w:val="24"/>
          <w:lang w:eastAsia="pl-PL"/>
        </w:rPr>
        <w:t>mniej niż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42A73">
        <w:rPr>
          <w:rFonts w:ascii="Arial" w:hAnsi="Arial" w:cs="Arial"/>
          <w:b/>
          <w:sz w:val="24"/>
          <w:szCs w:val="24"/>
          <w:lang w:eastAsia="pl-PL"/>
        </w:rPr>
        <w:t>10 ha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i ubiegał się w 2017 roku:</w:t>
      </w:r>
    </w:p>
    <w:p w:rsidR="00942C4A" w:rsidRPr="00042A73" w:rsidRDefault="00942C4A" w:rsidP="00042A7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jednolitą płatność obszarową, płatność za zazielenienie, płatność dodatkową lub</w:t>
      </w:r>
    </w:p>
    <w:p w:rsidR="00942C4A" w:rsidRPr="00042A73" w:rsidRDefault="00942C4A" w:rsidP="00042A73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płatność do owiec i kóz lub</w:t>
      </w:r>
    </w:p>
    <w:p w:rsidR="00942C4A" w:rsidRPr="00042A73" w:rsidRDefault="00942C4A" w:rsidP="00042A73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płatność niezwiązaną do tytoniu lub</w:t>
      </w:r>
    </w:p>
    <w:p w:rsidR="00942C4A" w:rsidRPr="00042A73" w:rsidRDefault="00942C4A" w:rsidP="00042A73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wypłatę pomocy na zalesianie lub</w:t>
      </w:r>
    </w:p>
    <w:p w:rsidR="00942C4A" w:rsidRPr="00042A73" w:rsidRDefault="00942C4A" w:rsidP="00042A73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przyznanie płatności ONW lub przyznanie premii pielęgnacyjnej i premii zalesieniowej.</w:t>
      </w:r>
    </w:p>
    <w:p w:rsidR="00942C4A" w:rsidRPr="00042A73" w:rsidRDefault="00942C4A" w:rsidP="00942C4A">
      <w:pPr>
        <w:spacing w:after="0" w:line="240" w:lineRule="auto"/>
        <w:rPr>
          <w:rFonts w:ascii="Arial" w:hAnsi="Arial" w:cs="Arial"/>
          <w:b/>
          <w:color w:val="006600"/>
          <w:sz w:val="24"/>
          <w:szCs w:val="24"/>
        </w:rPr>
      </w:pPr>
    </w:p>
    <w:p w:rsidR="00942C4A" w:rsidRPr="00942C4A" w:rsidRDefault="00942C4A" w:rsidP="00942C4A">
      <w:pPr>
        <w:spacing w:after="0" w:line="240" w:lineRule="auto"/>
        <w:rPr>
          <w:b/>
          <w:sz w:val="28"/>
          <w:szCs w:val="28"/>
        </w:rPr>
      </w:pPr>
      <w:r w:rsidRPr="00942C4A">
        <w:rPr>
          <w:b/>
          <w:color w:val="006600"/>
          <w:sz w:val="28"/>
          <w:szCs w:val="28"/>
        </w:rPr>
        <w:t>Informacje dotyczące eWn</w:t>
      </w:r>
      <w:r w:rsidR="00042A73">
        <w:rPr>
          <w:b/>
          <w:color w:val="006600"/>
          <w:sz w:val="28"/>
          <w:szCs w:val="28"/>
        </w:rPr>
        <w:t>i</w:t>
      </w:r>
      <w:r w:rsidRPr="00942C4A">
        <w:rPr>
          <w:b/>
          <w:color w:val="006600"/>
          <w:sz w:val="28"/>
          <w:szCs w:val="28"/>
        </w:rPr>
        <w:t>osku i Oświadczenia</w:t>
      </w:r>
    </w:p>
    <w:p w:rsidR="00942C4A" w:rsidRPr="00042A73" w:rsidRDefault="00942C4A" w:rsidP="00942C4A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42A73">
        <w:rPr>
          <w:rFonts w:ascii="Arial" w:hAnsi="Arial" w:cs="Arial"/>
          <w:sz w:val="24"/>
          <w:szCs w:val="24"/>
        </w:rPr>
        <w:t>w P</w:t>
      </w:r>
      <w:r w:rsidR="00966142">
        <w:rPr>
          <w:rFonts w:ascii="Arial" w:hAnsi="Arial" w:cs="Arial"/>
          <w:sz w:val="24"/>
          <w:szCs w:val="24"/>
        </w:rPr>
        <w:t>unktach Informacyjnych w Biura Powiatowego</w:t>
      </w:r>
      <w:r w:rsidRPr="00042A73">
        <w:rPr>
          <w:rFonts w:ascii="Arial" w:hAnsi="Arial" w:cs="Arial"/>
          <w:sz w:val="24"/>
          <w:szCs w:val="24"/>
        </w:rPr>
        <w:t xml:space="preserve"> ARiMR </w:t>
      </w:r>
      <w:r w:rsidR="00966142" w:rsidRPr="00966142">
        <w:rPr>
          <w:rFonts w:ascii="Arial" w:hAnsi="Arial" w:cs="Arial"/>
          <w:sz w:val="24"/>
          <w:szCs w:val="24"/>
        </w:rPr>
        <w:t>w Oświęcimiu przy ul. Wyspiańskiego 10.</w:t>
      </w:r>
      <w:r w:rsidR="00966142" w:rsidRPr="00966142">
        <w:rPr>
          <w:rFonts w:ascii="Arial" w:hAnsi="Arial" w:cs="Arial"/>
          <w:sz w:val="24"/>
          <w:szCs w:val="24"/>
        </w:rPr>
        <w:t xml:space="preserve"> </w:t>
      </w:r>
      <w:r w:rsidR="00966142" w:rsidRPr="00966142">
        <w:rPr>
          <w:rFonts w:ascii="Arial" w:hAnsi="Arial" w:cs="Arial"/>
          <w:sz w:val="24"/>
          <w:szCs w:val="24"/>
        </w:rPr>
        <w:t>Numery telefonów: (33) 842-04-93, (33) 842-77-05,  842-77-10.</w:t>
      </w:r>
    </w:p>
    <w:p w:rsidR="00942C4A" w:rsidRPr="0095448C" w:rsidRDefault="00942C4A" w:rsidP="00942C4A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042A73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Pr="0095448C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www.arimr.gov.pl</w:t>
        </w:r>
      </w:hyperlink>
    </w:p>
    <w:p w:rsidR="00966142" w:rsidRDefault="00942C4A" w:rsidP="009D6332">
      <w:pPr>
        <w:pStyle w:val="Akapitzlist"/>
        <w:numPr>
          <w:ilvl w:val="0"/>
          <w:numId w:val="2"/>
        </w:numPr>
      </w:pPr>
      <w:r w:rsidRPr="00966142">
        <w:rPr>
          <w:rFonts w:ascii="Arial" w:hAnsi="Arial" w:cs="Arial"/>
          <w:sz w:val="24"/>
          <w:szCs w:val="24"/>
        </w:rPr>
        <w:t xml:space="preserve">pod bezpłatnym numerem infolinii </w:t>
      </w:r>
      <w:r w:rsidRPr="00966142">
        <w:rPr>
          <w:rFonts w:ascii="Arial" w:hAnsi="Arial" w:cs="Arial"/>
          <w:b/>
          <w:sz w:val="24"/>
          <w:szCs w:val="24"/>
        </w:rPr>
        <w:t>800-38-00-84</w:t>
      </w:r>
    </w:p>
    <w:p w:rsidR="00966142" w:rsidRPr="00966142" w:rsidRDefault="00966142" w:rsidP="00966142">
      <w:pPr>
        <w:pStyle w:val="Zwykytekst"/>
        <w:rPr>
          <w:rFonts w:ascii="Arial" w:hAnsi="Arial" w:cs="Arial"/>
        </w:rPr>
      </w:pPr>
      <w:r w:rsidRPr="00966142">
        <w:rPr>
          <w:rFonts w:ascii="Arial" w:hAnsi="Arial" w:cs="Arial"/>
        </w:rPr>
        <w:t>ARiMR planuje również zorganizować cykl szkoleń z rolnikami i instytucjami doradczymi, na których zaprezentowany będzie sposób wypełniania e-Wniosku. O terminach szkoleń powiadomieni zostaną pracownicy ODR, sołtysi oraz Urzędy Gmin.</w:t>
      </w:r>
    </w:p>
    <w:p w:rsidR="00966142" w:rsidRPr="00042A73" w:rsidRDefault="00966142" w:rsidP="00966142">
      <w:pPr>
        <w:pStyle w:val="Akapitzlist"/>
        <w:rPr>
          <w:rFonts w:ascii="Arial" w:hAnsi="Arial" w:cs="Arial"/>
          <w:sz w:val="24"/>
          <w:szCs w:val="24"/>
        </w:rPr>
      </w:pPr>
    </w:p>
    <w:sectPr w:rsidR="00966142" w:rsidRPr="00042A73" w:rsidSect="009661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1D8"/>
    <w:multiLevelType w:val="hybridMultilevel"/>
    <w:tmpl w:val="8084B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47A50"/>
    <w:multiLevelType w:val="hybridMultilevel"/>
    <w:tmpl w:val="FCB09E06"/>
    <w:lvl w:ilvl="0" w:tplc="B784B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27CD"/>
    <w:multiLevelType w:val="hybridMultilevel"/>
    <w:tmpl w:val="53428728"/>
    <w:lvl w:ilvl="0" w:tplc="7D3C0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FAF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026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C80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A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A48E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205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FEF5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BED1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994492C"/>
    <w:multiLevelType w:val="hybridMultilevel"/>
    <w:tmpl w:val="854E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A"/>
    <w:rsid w:val="00042A73"/>
    <w:rsid w:val="00851A83"/>
    <w:rsid w:val="00942C4A"/>
    <w:rsid w:val="0095448C"/>
    <w:rsid w:val="00966142"/>
    <w:rsid w:val="00C65A8A"/>
    <w:rsid w:val="00F416EB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5DA3-6C97-4977-B635-8116EE0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4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C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42C4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66142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614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Kubicz Michał</dc:creator>
  <cp:keywords/>
  <dc:description/>
  <cp:lastModifiedBy>Piela Agnieszka</cp:lastModifiedBy>
  <cp:revision>2</cp:revision>
  <dcterms:created xsi:type="dcterms:W3CDTF">2018-01-16T12:22:00Z</dcterms:created>
  <dcterms:modified xsi:type="dcterms:W3CDTF">2018-01-16T12:22:00Z</dcterms:modified>
</cp:coreProperties>
</file>